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8D2F" w14:textId="03A2E7CB" w:rsidR="008B7A52" w:rsidRPr="008B7A52" w:rsidRDefault="008B7A52" w:rsidP="00F20D88">
      <w:pPr>
        <w:rPr>
          <w:rFonts w:asciiTheme="minorHAnsi" w:hAnsiTheme="minorHAnsi" w:cstheme="minorHAnsi"/>
        </w:rPr>
      </w:pPr>
      <w:r w:rsidRPr="008B7A52">
        <w:rPr>
          <w:rFonts w:asciiTheme="minorHAnsi" w:hAnsiTheme="minorHAnsi" w:cstheme="minorHAnsi"/>
          <w:noProof/>
          <w:lang w:eastAsia="en-GB"/>
        </w:rPr>
        <w:drawing>
          <wp:anchor distT="0" distB="0" distL="114300" distR="114300" simplePos="0" relativeHeight="251662848" behindDoc="1" locked="0" layoutInCell="1" allowOverlap="1" wp14:anchorId="5FD342FD" wp14:editId="72134D2C">
            <wp:simplePos x="0" y="0"/>
            <wp:positionH relativeFrom="column">
              <wp:posOffset>4277777</wp:posOffset>
            </wp:positionH>
            <wp:positionV relativeFrom="paragraph">
              <wp:posOffset>-133316</wp:posOffset>
            </wp:positionV>
            <wp:extent cx="2066925" cy="9175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917598"/>
                    </a:xfrm>
                    <a:prstGeom prst="rect">
                      <a:avLst/>
                    </a:prstGeom>
                  </pic:spPr>
                </pic:pic>
              </a:graphicData>
            </a:graphic>
            <wp14:sizeRelH relativeFrom="page">
              <wp14:pctWidth>0</wp14:pctWidth>
            </wp14:sizeRelH>
            <wp14:sizeRelV relativeFrom="page">
              <wp14:pctHeight>0</wp14:pctHeight>
            </wp14:sizeRelV>
          </wp:anchor>
        </w:drawing>
      </w:r>
    </w:p>
    <w:p w14:paraId="1A308185" w14:textId="2313E4B4" w:rsidR="008B7A52" w:rsidRDefault="008B7A52" w:rsidP="008B7A52">
      <w:pPr>
        <w:jc w:val="center"/>
        <w:rPr>
          <w:rFonts w:asciiTheme="minorHAnsi" w:hAnsiTheme="minorHAnsi" w:cstheme="minorHAnsi"/>
          <w:b/>
          <w:bCs/>
        </w:rPr>
      </w:pPr>
    </w:p>
    <w:p w14:paraId="0D19BA4C" w14:textId="77777777" w:rsidR="008B7A52" w:rsidRDefault="008B7A52" w:rsidP="008B7A52">
      <w:pPr>
        <w:jc w:val="center"/>
        <w:rPr>
          <w:rFonts w:asciiTheme="minorHAnsi" w:hAnsiTheme="minorHAnsi" w:cstheme="minorHAnsi"/>
          <w:b/>
          <w:bCs/>
        </w:rPr>
      </w:pPr>
    </w:p>
    <w:p w14:paraId="13E2011D" w14:textId="7369415D" w:rsidR="008B7A52" w:rsidRDefault="008B7A52" w:rsidP="008B7A52">
      <w:pPr>
        <w:jc w:val="center"/>
        <w:rPr>
          <w:rFonts w:asciiTheme="minorHAnsi" w:hAnsiTheme="minorHAnsi" w:cstheme="minorHAnsi"/>
          <w:b/>
          <w:bCs/>
        </w:rPr>
      </w:pPr>
    </w:p>
    <w:p w14:paraId="5C3A58CA" w14:textId="77777777" w:rsidR="00105398" w:rsidRDefault="00105398" w:rsidP="008B7A52">
      <w:pPr>
        <w:jc w:val="center"/>
        <w:rPr>
          <w:rFonts w:asciiTheme="minorHAnsi" w:hAnsiTheme="minorHAnsi" w:cstheme="minorHAnsi"/>
          <w:b/>
          <w:bCs/>
        </w:rPr>
      </w:pPr>
    </w:p>
    <w:p w14:paraId="0853F286" w14:textId="77777777" w:rsidR="00105398" w:rsidRDefault="00105398" w:rsidP="008B7A52">
      <w:pPr>
        <w:jc w:val="center"/>
        <w:rPr>
          <w:rFonts w:asciiTheme="minorHAnsi" w:hAnsiTheme="minorHAnsi" w:cstheme="minorHAnsi"/>
          <w:b/>
          <w:bCs/>
        </w:rPr>
      </w:pPr>
    </w:p>
    <w:p w14:paraId="67638180" w14:textId="77777777" w:rsidR="00105398" w:rsidRDefault="00105398" w:rsidP="008B7A52">
      <w:pPr>
        <w:jc w:val="center"/>
        <w:rPr>
          <w:rFonts w:asciiTheme="minorHAnsi" w:hAnsiTheme="minorHAnsi" w:cstheme="minorHAnsi"/>
          <w:b/>
          <w:bCs/>
        </w:rPr>
      </w:pPr>
    </w:p>
    <w:p w14:paraId="59CAFFCB" w14:textId="1CF295BD" w:rsidR="008B7A52" w:rsidRPr="008B7A52" w:rsidRDefault="006B1706" w:rsidP="008B7A52">
      <w:pPr>
        <w:jc w:val="center"/>
        <w:rPr>
          <w:rFonts w:asciiTheme="minorHAnsi" w:hAnsiTheme="minorHAnsi" w:cstheme="minorHAnsi"/>
          <w:b/>
          <w:bCs/>
        </w:rPr>
      </w:pPr>
      <w:r>
        <w:rPr>
          <w:rFonts w:asciiTheme="minorHAnsi" w:hAnsiTheme="minorHAnsi" w:cstheme="minorHAnsi"/>
          <w:b/>
          <w:bCs/>
        </w:rPr>
        <w:t xml:space="preserve">Coronation </w:t>
      </w:r>
      <w:r w:rsidR="008B7A52" w:rsidRPr="008B7A52">
        <w:rPr>
          <w:rFonts w:asciiTheme="minorHAnsi" w:hAnsiTheme="minorHAnsi" w:cstheme="minorHAnsi"/>
          <w:b/>
          <w:bCs/>
        </w:rPr>
        <w:t>Celebrations</w:t>
      </w:r>
      <w:r w:rsidR="007C4771">
        <w:rPr>
          <w:rFonts w:asciiTheme="minorHAnsi" w:hAnsiTheme="minorHAnsi" w:cstheme="minorHAnsi"/>
          <w:b/>
          <w:bCs/>
        </w:rPr>
        <w:t xml:space="preserve"> - Bunting</w:t>
      </w:r>
    </w:p>
    <w:p w14:paraId="17DCB384" w14:textId="77777777" w:rsidR="008B7A52" w:rsidRPr="008B7A52" w:rsidRDefault="008B7A52" w:rsidP="008B7A52">
      <w:pPr>
        <w:rPr>
          <w:rFonts w:asciiTheme="minorHAnsi" w:hAnsiTheme="minorHAnsi" w:cstheme="minorHAnsi"/>
          <w:b/>
          <w:bCs/>
        </w:rPr>
      </w:pPr>
    </w:p>
    <w:p w14:paraId="5BC3EB48" w14:textId="4538F98C" w:rsidR="008B7A52" w:rsidRPr="008B7A52" w:rsidRDefault="008B7A52" w:rsidP="008B7A52">
      <w:pPr>
        <w:rPr>
          <w:rFonts w:asciiTheme="minorHAnsi" w:hAnsiTheme="minorHAnsi" w:cstheme="minorHAnsi"/>
          <w:b/>
          <w:bCs/>
        </w:rPr>
      </w:pPr>
      <w:r w:rsidRPr="008B7A52">
        <w:rPr>
          <w:rFonts w:asciiTheme="minorHAnsi" w:hAnsiTheme="minorHAnsi" w:cstheme="minorHAnsi"/>
          <w:b/>
          <w:bCs/>
        </w:rPr>
        <w:t xml:space="preserve">Bunting </w:t>
      </w:r>
      <w:r w:rsidR="007C4771">
        <w:rPr>
          <w:rFonts w:asciiTheme="minorHAnsi" w:hAnsiTheme="minorHAnsi" w:cstheme="minorHAnsi"/>
          <w:b/>
          <w:bCs/>
        </w:rPr>
        <w:t>o</w:t>
      </w:r>
      <w:r w:rsidR="007C4771" w:rsidRPr="008B7A52">
        <w:rPr>
          <w:rFonts w:asciiTheme="minorHAnsi" w:hAnsiTheme="minorHAnsi" w:cstheme="minorHAnsi"/>
          <w:b/>
          <w:bCs/>
        </w:rPr>
        <w:t xml:space="preserve">ver </w:t>
      </w:r>
      <w:r w:rsidRPr="008B7A52">
        <w:rPr>
          <w:rFonts w:asciiTheme="minorHAnsi" w:hAnsiTheme="minorHAnsi" w:cstheme="minorHAnsi"/>
          <w:b/>
          <w:bCs/>
        </w:rPr>
        <w:t>the highway</w:t>
      </w:r>
    </w:p>
    <w:p w14:paraId="55901D30" w14:textId="77777777" w:rsidR="008B7A52" w:rsidRPr="008B7A52" w:rsidRDefault="008B7A52" w:rsidP="008B7A52">
      <w:pPr>
        <w:rPr>
          <w:rFonts w:asciiTheme="minorHAnsi" w:hAnsiTheme="minorHAnsi" w:cstheme="minorHAnsi"/>
        </w:rPr>
      </w:pPr>
    </w:p>
    <w:p w14:paraId="06260F83" w14:textId="0E778E54" w:rsidR="008B7A52" w:rsidRPr="008B7A52" w:rsidRDefault="008B7A52" w:rsidP="008B7A52">
      <w:pPr>
        <w:rPr>
          <w:rFonts w:asciiTheme="minorHAnsi" w:hAnsiTheme="minorHAnsi" w:cstheme="minorHAnsi"/>
        </w:rPr>
      </w:pPr>
      <w:r w:rsidRPr="008B7A52">
        <w:rPr>
          <w:rFonts w:asciiTheme="minorHAnsi" w:hAnsiTheme="minorHAnsi" w:cstheme="minorHAnsi"/>
        </w:rPr>
        <w:t xml:space="preserve">The Council recognises the importance of celebrating the </w:t>
      </w:r>
      <w:r w:rsidR="006B1706">
        <w:rPr>
          <w:rFonts w:asciiTheme="minorHAnsi" w:hAnsiTheme="minorHAnsi" w:cstheme="minorHAnsi"/>
        </w:rPr>
        <w:t xml:space="preserve">Coronation </w:t>
      </w:r>
      <w:r w:rsidRPr="008B7A52">
        <w:rPr>
          <w:rFonts w:asciiTheme="minorHAnsi" w:hAnsiTheme="minorHAnsi" w:cstheme="minorHAnsi"/>
        </w:rPr>
        <w:t>and that many residents will be arranging road closures and decorating their local communities.</w:t>
      </w:r>
    </w:p>
    <w:p w14:paraId="230408C9" w14:textId="77777777" w:rsidR="008B7A52" w:rsidRPr="008B7A52" w:rsidRDefault="008B7A52" w:rsidP="008B7A52">
      <w:pPr>
        <w:rPr>
          <w:rFonts w:asciiTheme="minorHAnsi" w:hAnsiTheme="minorHAnsi" w:cstheme="minorHAnsi"/>
        </w:rPr>
      </w:pPr>
    </w:p>
    <w:p w14:paraId="7D2DCCB5" w14:textId="2D2F418E" w:rsidR="008B7A52" w:rsidRPr="008B7A52" w:rsidRDefault="007C4771" w:rsidP="008B7A52">
      <w:pPr>
        <w:rPr>
          <w:rFonts w:asciiTheme="minorHAnsi" w:hAnsiTheme="minorHAnsi" w:cstheme="minorHAnsi"/>
        </w:rPr>
      </w:pPr>
      <w:r>
        <w:rPr>
          <w:rFonts w:asciiTheme="minorHAnsi" w:hAnsiTheme="minorHAnsi" w:cstheme="minorHAnsi"/>
        </w:rPr>
        <w:t>T</w:t>
      </w:r>
      <w:r w:rsidRPr="008B7A52">
        <w:rPr>
          <w:rFonts w:asciiTheme="minorHAnsi" w:hAnsiTheme="minorHAnsi" w:cstheme="minorHAnsi"/>
        </w:rPr>
        <w:t>he Council</w:t>
      </w:r>
      <w:r>
        <w:rPr>
          <w:rFonts w:asciiTheme="minorHAnsi" w:hAnsiTheme="minorHAnsi" w:cstheme="minorHAnsi"/>
        </w:rPr>
        <w:t xml:space="preserve"> will agree to the installation and hanging of bunting in the highway (including roads and footpaths)</w:t>
      </w:r>
      <w:r w:rsidRPr="008B7A52">
        <w:rPr>
          <w:rFonts w:asciiTheme="minorHAnsi" w:hAnsiTheme="minorHAnsi" w:cstheme="minorHAnsi"/>
        </w:rPr>
        <w:t xml:space="preserve"> </w:t>
      </w:r>
      <w:r w:rsidR="008B7A52" w:rsidRPr="008B7A52">
        <w:rPr>
          <w:rFonts w:asciiTheme="minorHAnsi" w:hAnsiTheme="minorHAnsi" w:cstheme="minorHAnsi"/>
        </w:rPr>
        <w:t xml:space="preserve">provided </w:t>
      </w:r>
      <w:r>
        <w:rPr>
          <w:rFonts w:asciiTheme="minorHAnsi" w:hAnsiTheme="minorHAnsi" w:cstheme="minorHAnsi"/>
        </w:rPr>
        <w:t xml:space="preserve">that </w:t>
      </w:r>
      <w:r w:rsidR="008B7A52" w:rsidRPr="008B7A52">
        <w:rPr>
          <w:rFonts w:asciiTheme="minorHAnsi" w:hAnsiTheme="minorHAnsi" w:cstheme="minorHAnsi"/>
        </w:rPr>
        <w:t>the installation does not pose a risk to people or property and that this formal application process is followed.</w:t>
      </w:r>
    </w:p>
    <w:p w14:paraId="45AD0325" w14:textId="77777777" w:rsidR="008B7A52" w:rsidRPr="008B7A52" w:rsidRDefault="008B7A52" w:rsidP="008B7A52">
      <w:pPr>
        <w:rPr>
          <w:rFonts w:asciiTheme="minorHAnsi" w:hAnsiTheme="minorHAnsi" w:cstheme="minorHAnsi"/>
        </w:rPr>
      </w:pPr>
    </w:p>
    <w:p w14:paraId="61133DD4" w14:textId="67967F14" w:rsidR="008B7A52" w:rsidRPr="008B7A52" w:rsidRDefault="008B7A52" w:rsidP="008B7A52">
      <w:pPr>
        <w:rPr>
          <w:rFonts w:asciiTheme="minorHAnsi" w:hAnsiTheme="minorHAnsi" w:cstheme="minorHAnsi"/>
        </w:rPr>
      </w:pPr>
      <w:r w:rsidRPr="008B7A52">
        <w:rPr>
          <w:rFonts w:asciiTheme="minorHAnsi" w:hAnsiTheme="minorHAnsi" w:cstheme="minorHAnsi"/>
        </w:rPr>
        <w:t xml:space="preserve">As part of a street party </w:t>
      </w:r>
      <w:r w:rsidR="007C4771">
        <w:rPr>
          <w:rFonts w:asciiTheme="minorHAnsi" w:hAnsiTheme="minorHAnsi" w:cstheme="minorHAnsi"/>
        </w:rPr>
        <w:t xml:space="preserve">or </w:t>
      </w:r>
      <w:r w:rsidRPr="008B7A52">
        <w:rPr>
          <w:rFonts w:asciiTheme="minorHAnsi" w:hAnsiTheme="minorHAnsi" w:cstheme="minorHAnsi"/>
        </w:rPr>
        <w:t>road closure</w:t>
      </w:r>
      <w:r w:rsidR="007C4771">
        <w:rPr>
          <w:rFonts w:asciiTheme="minorHAnsi" w:hAnsiTheme="minorHAnsi" w:cstheme="minorHAnsi"/>
        </w:rPr>
        <w:t>,</w:t>
      </w:r>
      <w:r w:rsidRPr="008B7A52">
        <w:rPr>
          <w:rFonts w:asciiTheme="minorHAnsi" w:hAnsiTheme="minorHAnsi" w:cstheme="minorHAnsi"/>
        </w:rPr>
        <w:t xml:space="preserve"> we request that an application </w:t>
      </w:r>
      <w:r w:rsidR="007C4771">
        <w:rPr>
          <w:rFonts w:asciiTheme="minorHAnsi" w:hAnsiTheme="minorHAnsi" w:cstheme="minorHAnsi"/>
        </w:rPr>
        <w:t xml:space="preserve">for hanging bunting in the highway </w:t>
      </w:r>
      <w:r w:rsidRPr="008B7A52">
        <w:rPr>
          <w:rFonts w:asciiTheme="minorHAnsi" w:hAnsiTheme="minorHAnsi" w:cstheme="minorHAnsi"/>
        </w:rPr>
        <w:t xml:space="preserve">is made to the </w:t>
      </w:r>
      <w:r w:rsidR="007C4771">
        <w:rPr>
          <w:rFonts w:asciiTheme="minorHAnsi" w:hAnsiTheme="minorHAnsi" w:cstheme="minorHAnsi"/>
        </w:rPr>
        <w:t>H</w:t>
      </w:r>
      <w:r w:rsidRPr="008B7A52">
        <w:rPr>
          <w:rFonts w:asciiTheme="minorHAnsi" w:hAnsiTheme="minorHAnsi" w:cstheme="minorHAnsi"/>
        </w:rPr>
        <w:t xml:space="preserve">ighways </w:t>
      </w:r>
      <w:r w:rsidR="007C4771">
        <w:rPr>
          <w:rFonts w:asciiTheme="minorHAnsi" w:hAnsiTheme="minorHAnsi" w:cstheme="minorHAnsi"/>
        </w:rPr>
        <w:t>T</w:t>
      </w:r>
      <w:r w:rsidR="007C4771" w:rsidRPr="008B7A52">
        <w:rPr>
          <w:rFonts w:asciiTheme="minorHAnsi" w:hAnsiTheme="minorHAnsi" w:cstheme="minorHAnsi"/>
        </w:rPr>
        <w:t>eam</w:t>
      </w:r>
      <w:r w:rsidR="007C4771">
        <w:rPr>
          <w:rFonts w:asciiTheme="minorHAnsi" w:hAnsiTheme="minorHAnsi" w:cstheme="minorHAnsi"/>
        </w:rPr>
        <w:t>,</w:t>
      </w:r>
      <w:r w:rsidR="007C4771" w:rsidRPr="008B7A52">
        <w:rPr>
          <w:rFonts w:asciiTheme="minorHAnsi" w:hAnsiTheme="minorHAnsi" w:cstheme="minorHAnsi"/>
        </w:rPr>
        <w:t xml:space="preserve"> </w:t>
      </w:r>
      <w:r w:rsidRPr="008B7A52">
        <w:rPr>
          <w:rFonts w:asciiTheme="minorHAnsi" w:hAnsiTheme="minorHAnsi" w:cstheme="minorHAnsi"/>
        </w:rPr>
        <w:t>so that the details of the bunting being installed can be reviewed and approved.</w:t>
      </w:r>
    </w:p>
    <w:p w14:paraId="57A1F589" w14:textId="77777777" w:rsidR="008B7A52" w:rsidRPr="008B7A52" w:rsidRDefault="008B7A52" w:rsidP="008B7A52">
      <w:pPr>
        <w:rPr>
          <w:rFonts w:asciiTheme="minorHAnsi" w:hAnsiTheme="minorHAnsi" w:cstheme="minorHAnsi"/>
        </w:rPr>
      </w:pPr>
    </w:p>
    <w:p w14:paraId="3A37D471" w14:textId="5ABAAD93" w:rsidR="008B7A52" w:rsidRPr="008B7A52" w:rsidRDefault="008B7A52" w:rsidP="008B7A52">
      <w:pPr>
        <w:rPr>
          <w:rFonts w:asciiTheme="minorHAnsi" w:hAnsiTheme="minorHAnsi" w:cstheme="minorHAnsi"/>
        </w:rPr>
      </w:pPr>
      <w:r w:rsidRPr="008B7A52">
        <w:rPr>
          <w:rFonts w:asciiTheme="minorHAnsi" w:hAnsiTheme="minorHAnsi" w:cstheme="minorHAnsi"/>
        </w:rPr>
        <w:t>There are a number of conditions that must be followed when installing bunting over the highway or it being attached to street furniture</w:t>
      </w:r>
      <w:r w:rsidR="007C4771">
        <w:rPr>
          <w:rFonts w:asciiTheme="minorHAnsi" w:hAnsiTheme="minorHAnsi" w:cstheme="minorHAnsi"/>
        </w:rPr>
        <w:t xml:space="preserve">, including </w:t>
      </w:r>
      <w:r w:rsidR="003868F2">
        <w:rPr>
          <w:rFonts w:asciiTheme="minorHAnsi" w:hAnsiTheme="minorHAnsi" w:cstheme="minorHAnsi"/>
        </w:rPr>
        <w:t xml:space="preserve">street </w:t>
      </w:r>
      <w:r w:rsidR="007C4771">
        <w:rPr>
          <w:rFonts w:asciiTheme="minorHAnsi" w:hAnsiTheme="minorHAnsi" w:cstheme="minorHAnsi"/>
        </w:rPr>
        <w:t>lighting columns</w:t>
      </w:r>
      <w:r w:rsidR="003868F2">
        <w:rPr>
          <w:rFonts w:asciiTheme="minorHAnsi" w:hAnsiTheme="minorHAnsi" w:cstheme="minorHAnsi"/>
        </w:rPr>
        <w:t xml:space="preserve"> and road signage posts</w:t>
      </w:r>
      <w:r w:rsidRPr="008B7A52">
        <w:rPr>
          <w:rFonts w:asciiTheme="minorHAnsi" w:hAnsiTheme="minorHAnsi" w:cstheme="minorHAnsi"/>
        </w:rPr>
        <w:t>.</w:t>
      </w:r>
    </w:p>
    <w:p w14:paraId="79EF14A8" w14:textId="77777777" w:rsidR="008B7A52" w:rsidRPr="008B7A52" w:rsidRDefault="008B7A52" w:rsidP="00F20D88">
      <w:pPr>
        <w:rPr>
          <w:rFonts w:asciiTheme="minorHAnsi" w:hAnsiTheme="minorHAnsi" w:cstheme="minorHAnsi"/>
        </w:rPr>
      </w:pPr>
    </w:p>
    <w:p w14:paraId="4C596556" w14:textId="46B784ED" w:rsidR="008B7A52" w:rsidRPr="008B7A52" w:rsidRDefault="008B7A52" w:rsidP="00F20D88">
      <w:pPr>
        <w:rPr>
          <w:rFonts w:asciiTheme="minorHAnsi" w:hAnsiTheme="minorHAnsi" w:cstheme="minorHAnsi"/>
        </w:rPr>
      </w:pPr>
    </w:p>
    <w:p w14:paraId="09734979" w14:textId="26D6647A" w:rsidR="008B7A52" w:rsidRPr="008B7A52" w:rsidRDefault="008B7A52" w:rsidP="00F20D88">
      <w:pPr>
        <w:rPr>
          <w:rFonts w:asciiTheme="minorHAnsi" w:hAnsiTheme="minorHAnsi" w:cstheme="minorHAnsi"/>
        </w:rPr>
      </w:pPr>
    </w:p>
    <w:p w14:paraId="09D954AC" w14:textId="7191EE5F" w:rsidR="008B7A52" w:rsidRPr="008B7A52" w:rsidRDefault="008B7A52" w:rsidP="00F20D88">
      <w:pPr>
        <w:rPr>
          <w:rFonts w:asciiTheme="minorHAnsi" w:hAnsiTheme="minorHAnsi" w:cstheme="minorHAnsi"/>
        </w:rPr>
      </w:pPr>
    </w:p>
    <w:p w14:paraId="0672B2F1" w14:textId="794787E9" w:rsidR="008B7A52" w:rsidRPr="008B7A52" w:rsidRDefault="008B7A52" w:rsidP="00F20D88">
      <w:pPr>
        <w:rPr>
          <w:rFonts w:asciiTheme="minorHAnsi" w:hAnsiTheme="minorHAnsi" w:cstheme="minorHAnsi"/>
        </w:rPr>
      </w:pPr>
    </w:p>
    <w:p w14:paraId="4835F6F8" w14:textId="595075B6" w:rsidR="008B7A52" w:rsidRPr="008B7A52" w:rsidRDefault="008B7A52" w:rsidP="00F20D88">
      <w:pPr>
        <w:rPr>
          <w:rFonts w:asciiTheme="minorHAnsi" w:hAnsiTheme="minorHAnsi" w:cstheme="minorHAnsi"/>
        </w:rPr>
      </w:pPr>
    </w:p>
    <w:p w14:paraId="7EC0BD5A" w14:textId="432D17A9" w:rsidR="008B7A52" w:rsidRPr="008B7A52" w:rsidRDefault="008B7A52" w:rsidP="00F20D88">
      <w:pPr>
        <w:rPr>
          <w:rFonts w:asciiTheme="minorHAnsi" w:hAnsiTheme="minorHAnsi" w:cstheme="minorHAnsi"/>
        </w:rPr>
      </w:pPr>
    </w:p>
    <w:p w14:paraId="33F192E0" w14:textId="559C651A" w:rsidR="008B7A52" w:rsidRPr="008B7A52" w:rsidRDefault="008B7A52" w:rsidP="00F20D88">
      <w:pPr>
        <w:rPr>
          <w:rFonts w:asciiTheme="minorHAnsi" w:hAnsiTheme="minorHAnsi" w:cstheme="minorHAnsi"/>
        </w:rPr>
      </w:pPr>
    </w:p>
    <w:p w14:paraId="6BDF8C74" w14:textId="7A1C4190" w:rsidR="008B7A52" w:rsidRPr="008B7A52" w:rsidRDefault="008B7A52" w:rsidP="00F20D88">
      <w:pPr>
        <w:rPr>
          <w:rFonts w:asciiTheme="minorHAnsi" w:hAnsiTheme="minorHAnsi" w:cstheme="minorHAnsi"/>
        </w:rPr>
      </w:pPr>
    </w:p>
    <w:p w14:paraId="290C223B" w14:textId="518A0115" w:rsidR="008B7A52" w:rsidRPr="008B7A52" w:rsidRDefault="008B7A52" w:rsidP="00F20D88">
      <w:pPr>
        <w:rPr>
          <w:rFonts w:asciiTheme="minorHAnsi" w:hAnsiTheme="minorHAnsi" w:cstheme="minorHAnsi"/>
        </w:rPr>
      </w:pPr>
    </w:p>
    <w:p w14:paraId="36585FB1" w14:textId="775BD3B4" w:rsidR="008B7A52" w:rsidRPr="008B7A52" w:rsidRDefault="008B7A52" w:rsidP="00F20D88">
      <w:pPr>
        <w:rPr>
          <w:rFonts w:asciiTheme="minorHAnsi" w:hAnsiTheme="minorHAnsi" w:cstheme="minorHAnsi"/>
        </w:rPr>
      </w:pPr>
    </w:p>
    <w:p w14:paraId="18D58865" w14:textId="52DE42A9" w:rsidR="008B7A52" w:rsidRPr="008B7A52" w:rsidRDefault="008B7A52" w:rsidP="00F20D88">
      <w:pPr>
        <w:rPr>
          <w:rFonts w:asciiTheme="minorHAnsi" w:hAnsiTheme="minorHAnsi" w:cstheme="minorHAnsi"/>
        </w:rPr>
      </w:pPr>
    </w:p>
    <w:p w14:paraId="33B04189" w14:textId="0BCEED14" w:rsidR="008B7A52" w:rsidRPr="008B7A52" w:rsidRDefault="008B7A52" w:rsidP="00F20D88">
      <w:pPr>
        <w:rPr>
          <w:rFonts w:asciiTheme="minorHAnsi" w:hAnsiTheme="minorHAnsi" w:cstheme="minorHAnsi"/>
        </w:rPr>
      </w:pPr>
    </w:p>
    <w:p w14:paraId="1C69D69C" w14:textId="235AD6F2" w:rsidR="008B7A52" w:rsidRPr="008B7A52" w:rsidRDefault="008B7A52" w:rsidP="00F20D88">
      <w:pPr>
        <w:rPr>
          <w:rFonts w:asciiTheme="minorHAnsi" w:hAnsiTheme="minorHAnsi" w:cstheme="minorHAnsi"/>
        </w:rPr>
      </w:pPr>
    </w:p>
    <w:p w14:paraId="6EF4C532" w14:textId="3F3E13B6" w:rsidR="008B7A52" w:rsidRPr="008B7A52" w:rsidRDefault="008B7A52" w:rsidP="00F20D88">
      <w:pPr>
        <w:rPr>
          <w:rFonts w:asciiTheme="minorHAnsi" w:hAnsiTheme="minorHAnsi" w:cstheme="minorHAnsi"/>
        </w:rPr>
      </w:pPr>
    </w:p>
    <w:p w14:paraId="4B871365" w14:textId="17FFE136" w:rsidR="008B7A52" w:rsidRPr="008B7A52" w:rsidRDefault="008B7A52" w:rsidP="00F20D88">
      <w:pPr>
        <w:rPr>
          <w:rFonts w:asciiTheme="minorHAnsi" w:hAnsiTheme="minorHAnsi" w:cstheme="minorHAnsi"/>
        </w:rPr>
      </w:pPr>
    </w:p>
    <w:p w14:paraId="4E6F8E16" w14:textId="28AAC80C" w:rsidR="008B7A52" w:rsidRPr="008B7A52" w:rsidRDefault="008B7A52" w:rsidP="00F20D88">
      <w:pPr>
        <w:rPr>
          <w:rFonts w:asciiTheme="minorHAnsi" w:hAnsiTheme="minorHAnsi" w:cstheme="minorHAnsi"/>
        </w:rPr>
      </w:pPr>
    </w:p>
    <w:p w14:paraId="3AC936F9" w14:textId="544EB44A" w:rsidR="008B7A52" w:rsidRPr="008B7A52" w:rsidRDefault="008B7A52" w:rsidP="00F20D88">
      <w:pPr>
        <w:rPr>
          <w:rFonts w:asciiTheme="minorHAnsi" w:hAnsiTheme="minorHAnsi" w:cstheme="minorHAnsi"/>
        </w:rPr>
      </w:pPr>
    </w:p>
    <w:p w14:paraId="6A675FCF" w14:textId="1AD37BBE" w:rsidR="008B7A52" w:rsidRPr="008B7A52" w:rsidRDefault="008B7A52" w:rsidP="00F20D88">
      <w:pPr>
        <w:rPr>
          <w:rFonts w:asciiTheme="minorHAnsi" w:hAnsiTheme="minorHAnsi" w:cstheme="minorHAnsi"/>
        </w:rPr>
      </w:pPr>
    </w:p>
    <w:p w14:paraId="3E3EDEF2" w14:textId="0CFBC93A" w:rsidR="008B7A52" w:rsidRPr="008B7A52" w:rsidRDefault="008B7A52" w:rsidP="00F20D88">
      <w:pPr>
        <w:rPr>
          <w:rFonts w:asciiTheme="minorHAnsi" w:hAnsiTheme="minorHAnsi" w:cstheme="minorHAnsi"/>
        </w:rPr>
      </w:pPr>
    </w:p>
    <w:p w14:paraId="32636B58" w14:textId="2B19EE6E" w:rsidR="008B7A52" w:rsidRPr="008B7A52" w:rsidRDefault="008B7A52" w:rsidP="00F20D88">
      <w:pPr>
        <w:rPr>
          <w:rFonts w:asciiTheme="minorHAnsi" w:hAnsiTheme="minorHAnsi" w:cstheme="minorHAnsi"/>
        </w:rPr>
      </w:pPr>
    </w:p>
    <w:p w14:paraId="1CDCB52D" w14:textId="5A1F3033" w:rsidR="008B7A52" w:rsidRPr="008B7A52" w:rsidRDefault="008B7A52" w:rsidP="00F20D88">
      <w:pPr>
        <w:rPr>
          <w:rFonts w:asciiTheme="minorHAnsi" w:hAnsiTheme="minorHAnsi" w:cstheme="minorHAnsi"/>
        </w:rPr>
      </w:pPr>
    </w:p>
    <w:p w14:paraId="7988FED9" w14:textId="17A5C15F" w:rsidR="008B7A52" w:rsidRPr="008B7A52" w:rsidRDefault="008B7A52" w:rsidP="00F20D88">
      <w:pPr>
        <w:rPr>
          <w:rFonts w:asciiTheme="minorHAnsi" w:hAnsiTheme="minorHAnsi" w:cstheme="minorHAnsi"/>
        </w:rPr>
      </w:pPr>
    </w:p>
    <w:p w14:paraId="4CF81AC6" w14:textId="6527FFC9" w:rsidR="008B7A52" w:rsidRPr="008B7A52" w:rsidRDefault="008B7A52" w:rsidP="00F20D88">
      <w:pPr>
        <w:rPr>
          <w:rFonts w:asciiTheme="minorHAnsi" w:hAnsiTheme="minorHAnsi" w:cstheme="minorHAnsi"/>
        </w:rPr>
      </w:pPr>
    </w:p>
    <w:p w14:paraId="4A8CA466" w14:textId="108BC9DB" w:rsidR="008B7A52" w:rsidRPr="008B7A52" w:rsidRDefault="008B7A52" w:rsidP="00F20D88">
      <w:pPr>
        <w:rPr>
          <w:rFonts w:asciiTheme="minorHAnsi" w:hAnsiTheme="minorHAnsi" w:cstheme="minorHAnsi"/>
        </w:rPr>
      </w:pPr>
    </w:p>
    <w:p w14:paraId="5DCB8024" w14:textId="62FFDE03" w:rsidR="008B7A52" w:rsidRPr="008B7A52" w:rsidRDefault="008B7A52" w:rsidP="00F20D88">
      <w:pPr>
        <w:rPr>
          <w:rFonts w:asciiTheme="minorHAnsi" w:hAnsiTheme="minorHAnsi" w:cstheme="minorHAnsi"/>
        </w:rPr>
      </w:pPr>
    </w:p>
    <w:p w14:paraId="0CF4F960" w14:textId="2D0F9B03" w:rsidR="008B7A52" w:rsidRPr="008B7A52" w:rsidRDefault="008B7A52" w:rsidP="00F20D88">
      <w:pPr>
        <w:rPr>
          <w:rFonts w:asciiTheme="minorHAnsi" w:hAnsiTheme="minorHAnsi" w:cstheme="minorHAnsi"/>
        </w:rPr>
      </w:pPr>
    </w:p>
    <w:p w14:paraId="4965DCD6" w14:textId="77777777" w:rsidR="008B7A52" w:rsidRPr="008B7A52" w:rsidRDefault="008B7A52" w:rsidP="00F20D88">
      <w:pPr>
        <w:rPr>
          <w:rFonts w:asciiTheme="minorHAnsi" w:hAnsiTheme="minorHAnsi" w:cstheme="minorHAnsi"/>
        </w:rPr>
      </w:pPr>
    </w:p>
    <w:p w14:paraId="14F36DE1" w14:textId="77777777" w:rsidR="008B7A52" w:rsidRPr="008B7A52" w:rsidRDefault="008B7A52" w:rsidP="00F20D88">
      <w:pPr>
        <w:rPr>
          <w:rFonts w:asciiTheme="minorHAnsi" w:hAnsiTheme="minorHAnsi" w:cstheme="minorHAnsi"/>
        </w:rPr>
      </w:pPr>
    </w:p>
    <w:p w14:paraId="0A1967BC" w14:textId="1C91804B" w:rsidR="00F20D88" w:rsidRPr="008B7A52" w:rsidRDefault="00EB35FA" w:rsidP="00F20D88">
      <w:pPr>
        <w:rPr>
          <w:rFonts w:asciiTheme="minorHAnsi" w:hAnsiTheme="minorHAnsi" w:cstheme="minorHAnsi"/>
        </w:rPr>
      </w:pPr>
      <w:r w:rsidRPr="008B7A52">
        <w:rPr>
          <w:rFonts w:asciiTheme="minorHAnsi" w:hAnsiTheme="minorHAnsi" w:cstheme="minorHAnsi"/>
          <w:noProof/>
          <w:lang w:eastAsia="en-GB"/>
        </w:rPr>
        <w:drawing>
          <wp:anchor distT="0" distB="0" distL="114300" distR="114300" simplePos="0" relativeHeight="251660800" behindDoc="1" locked="0" layoutInCell="1" allowOverlap="1" wp14:anchorId="4FCFA66E" wp14:editId="799B7E9C">
            <wp:simplePos x="0" y="0"/>
            <wp:positionH relativeFrom="column">
              <wp:posOffset>4278630</wp:posOffset>
            </wp:positionH>
            <wp:positionV relativeFrom="paragraph">
              <wp:posOffset>3175</wp:posOffset>
            </wp:positionV>
            <wp:extent cx="2066925" cy="9175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917598"/>
                    </a:xfrm>
                    <a:prstGeom prst="rect">
                      <a:avLst/>
                    </a:prstGeom>
                  </pic:spPr>
                </pic:pic>
              </a:graphicData>
            </a:graphic>
            <wp14:sizeRelH relativeFrom="page">
              <wp14:pctWidth>0</wp14:pctWidth>
            </wp14:sizeRelH>
            <wp14:sizeRelV relativeFrom="page">
              <wp14:pctHeight>0</wp14:pctHeight>
            </wp14:sizeRelV>
          </wp:anchor>
        </w:drawing>
      </w:r>
      <w:r w:rsidR="00B80ECC" w:rsidRPr="008B7A52">
        <w:rPr>
          <w:rFonts w:asciiTheme="minorHAnsi" w:hAnsiTheme="minorHAnsi" w:cstheme="minorHAnsi"/>
          <w:b/>
          <w:noProof/>
          <w:lang w:eastAsia="en-GB"/>
        </w:rPr>
        <mc:AlternateContent>
          <mc:Choice Requires="wps">
            <w:drawing>
              <wp:anchor distT="0" distB="0" distL="114300" distR="114300" simplePos="0" relativeHeight="251655680" behindDoc="0" locked="0" layoutInCell="0" allowOverlap="1" wp14:anchorId="20A425AC" wp14:editId="544607BB">
                <wp:simplePos x="0" y="0"/>
                <wp:positionH relativeFrom="column">
                  <wp:posOffset>-274320</wp:posOffset>
                </wp:positionH>
                <wp:positionV relativeFrom="paragraph">
                  <wp:posOffset>-91440</wp:posOffset>
                </wp:positionV>
                <wp:extent cx="6675120" cy="9601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601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916E3" id="Rectangle 2" o:spid="_x0000_s1026" style="position:absolute;margin-left:-21.6pt;margin-top:-7.2pt;width:525.6pt;height:7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" o:allowincell="f" filled="f" strokeweight="1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tblGrid>
      <w:tr w:rsidR="00F20D88" w:rsidRPr="008B7A52" w14:paraId="103A5534" w14:textId="77777777" w:rsidTr="004A14AC">
        <w:tc>
          <w:tcPr>
            <w:tcW w:w="3258" w:type="dxa"/>
          </w:tcPr>
          <w:p w14:paraId="0BAD3E43" w14:textId="77777777" w:rsidR="00F20D88" w:rsidRPr="008B7A52" w:rsidRDefault="00F20D88" w:rsidP="00BE0DAE">
            <w:pPr>
              <w:rPr>
                <w:rFonts w:asciiTheme="minorHAnsi" w:hAnsiTheme="minorHAnsi" w:cstheme="minorHAnsi"/>
              </w:rPr>
            </w:pPr>
            <w:r w:rsidRPr="008B7A52">
              <w:rPr>
                <w:rFonts w:asciiTheme="minorHAnsi" w:hAnsiTheme="minorHAnsi" w:cstheme="minorHAnsi"/>
              </w:rPr>
              <w:t xml:space="preserve">Licence </w:t>
            </w:r>
            <w:r w:rsidR="00A70BC4" w:rsidRPr="008B7A52">
              <w:rPr>
                <w:rFonts w:asciiTheme="minorHAnsi" w:hAnsiTheme="minorHAnsi" w:cstheme="minorHAnsi"/>
              </w:rPr>
              <w:t>Ref</w:t>
            </w:r>
            <w:r w:rsidRPr="008B7A52">
              <w:rPr>
                <w:rFonts w:asciiTheme="minorHAnsi" w:hAnsiTheme="minorHAnsi" w:cstheme="minorHAnsi"/>
              </w:rPr>
              <w:t xml:space="preserve">. : </w:t>
            </w:r>
          </w:p>
        </w:tc>
      </w:tr>
    </w:tbl>
    <w:p w14:paraId="28E35C99" w14:textId="77777777" w:rsidR="00F20D88" w:rsidRPr="008B7A52" w:rsidRDefault="00F20D88" w:rsidP="00F20D88">
      <w:pPr>
        <w:jc w:val="center"/>
        <w:rPr>
          <w:rFonts w:asciiTheme="minorHAnsi" w:hAnsiTheme="minorHAnsi" w:cstheme="minorHAnsi"/>
        </w:rPr>
      </w:pPr>
    </w:p>
    <w:p w14:paraId="35640F9B" w14:textId="77777777" w:rsidR="00F20D88" w:rsidRPr="008B7A52" w:rsidRDefault="00F20D88" w:rsidP="00F20D88">
      <w:pPr>
        <w:jc w:val="center"/>
        <w:rPr>
          <w:rFonts w:asciiTheme="minorHAnsi" w:hAnsiTheme="minorHAnsi" w:cstheme="minorHAnsi"/>
          <w:b/>
          <w:sz w:val="12"/>
        </w:rPr>
      </w:pPr>
    </w:p>
    <w:p w14:paraId="5AB785B9" w14:textId="77777777" w:rsidR="00F20D88" w:rsidRPr="008B7A52" w:rsidRDefault="00F20D88" w:rsidP="00F20D88">
      <w:pPr>
        <w:pStyle w:val="Heading2"/>
        <w:rPr>
          <w:rFonts w:asciiTheme="minorHAnsi" w:hAnsiTheme="minorHAnsi" w:cstheme="minorHAnsi"/>
        </w:rPr>
      </w:pPr>
      <w:r w:rsidRPr="008B7A52">
        <w:rPr>
          <w:rFonts w:asciiTheme="minorHAnsi" w:hAnsiTheme="minorHAnsi" w:cstheme="minorHAnsi"/>
        </w:rPr>
        <w:t>Highways Act 1980 - section 178</w:t>
      </w:r>
    </w:p>
    <w:p w14:paraId="4D91F0EF" w14:textId="77777777" w:rsidR="00F20D88" w:rsidRPr="008B7A52" w:rsidRDefault="00F20D88" w:rsidP="00F20D88">
      <w:pPr>
        <w:jc w:val="center"/>
        <w:rPr>
          <w:rFonts w:asciiTheme="minorHAnsi" w:hAnsiTheme="minorHAnsi" w:cstheme="minorHAnsi"/>
          <w:b/>
          <w:sz w:val="16"/>
        </w:rPr>
      </w:pPr>
    </w:p>
    <w:p w14:paraId="72D4DBC9" w14:textId="23E988CB" w:rsidR="00F20D88" w:rsidRPr="008B7A52" w:rsidRDefault="00F20D88" w:rsidP="00F20D88">
      <w:pPr>
        <w:jc w:val="center"/>
        <w:rPr>
          <w:rFonts w:asciiTheme="minorHAnsi" w:hAnsiTheme="minorHAnsi" w:cstheme="minorHAnsi"/>
          <w:b/>
        </w:rPr>
      </w:pPr>
      <w:r w:rsidRPr="008B7A52">
        <w:rPr>
          <w:rFonts w:asciiTheme="minorHAnsi" w:hAnsiTheme="minorHAnsi" w:cstheme="minorHAnsi"/>
          <w:b/>
          <w:sz w:val="20"/>
        </w:rPr>
        <w:t xml:space="preserve">Application for a licence to </w:t>
      </w:r>
      <w:r w:rsidR="00CB5C68" w:rsidRPr="008B7A52">
        <w:rPr>
          <w:rFonts w:asciiTheme="minorHAnsi" w:hAnsiTheme="minorHAnsi" w:cstheme="minorHAnsi"/>
          <w:b/>
          <w:sz w:val="20"/>
        </w:rPr>
        <w:t xml:space="preserve">install </w:t>
      </w:r>
      <w:r w:rsidR="00727999" w:rsidRPr="008B7A52">
        <w:rPr>
          <w:rFonts w:asciiTheme="minorHAnsi" w:hAnsiTheme="minorHAnsi" w:cstheme="minorHAnsi"/>
          <w:b/>
          <w:sz w:val="20"/>
        </w:rPr>
        <w:t>bunting</w:t>
      </w:r>
      <w:r w:rsidR="00CB5C68" w:rsidRPr="008B7A52">
        <w:rPr>
          <w:rFonts w:asciiTheme="minorHAnsi" w:hAnsiTheme="minorHAnsi" w:cstheme="minorHAnsi"/>
          <w:b/>
          <w:sz w:val="20"/>
        </w:rPr>
        <w:t xml:space="preserve"> </w:t>
      </w:r>
      <w:r w:rsidRPr="008B7A52">
        <w:rPr>
          <w:rFonts w:asciiTheme="minorHAnsi" w:hAnsiTheme="minorHAnsi" w:cstheme="minorHAnsi"/>
          <w:b/>
          <w:sz w:val="20"/>
        </w:rPr>
        <w:t>over the public highway</w:t>
      </w:r>
    </w:p>
    <w:p w14:paraId="6B009B7D" w14:textId="77777777" w:rsidR="00F20D88" w:rsidRPr="008B7A52" w:rsidRDefault="00F20D88" w:rsidP="00F20D88">
      <w:pPr>
        <w:jc w:val="center"/>
        <w:rPr>
          <w:rFonts w:asciiTheme="minorHAnsi" w:hAnsiTheme="minorHAnsi" w:cstheme="minorHAnsi"/>
          <w:b/>
          <w:sz w:val="16"/>
        </w:rPr>
      </w:pPr>
    </w:p>
    <w:tbl>
      <w:tblPr>
        <w:tblW w:w="0" w:type="auto"/>
        <w:jc w:val="center"/>
        <w:tblLayout w:type="fixed"/>
        <w:tblLook w:val="0000" w:firstRow="0" w:lastRow="0" w:firstColumn="0" w:lastColumn="0" w:noHBand="0" w:noVBand="0"/>
      </w:tblPr>
      <w:tblGrid>
        <w:gridCol w:w="4416"/>
      </w:tblGrid>
      <w:tr w:rsidR="00F20D88" w:rsidRPr="008B7A52" w14:paraId="38D5AF6B" w14:textId="77777777" w:rsidTr="004A14AC">
        <w:trPr>
          <w:trHeight w:val="701"/>
          <w:jc w:val="center"/>
        </w:trPr>
        <w:tc>
          <w:tcPr>
            <w:tcW w:w="4416" w:type="dxa"/>
            <w:tcBorders>
              <w:top w:val="single" w:sz="4" w:space="0" w:color="auto"/>
              <w:left w:val="single" w:sz="4" w:space="0" w:color="auto"/>
              <w:bottom w:val="single" w:sz="4" w:space="0" w:color="auto"/>
              <w:right w:val="single" w:sz="4" w:space="0" w:color="auto"/>
            </w:tcBorders>
          </w:tcPr>
          <w:p w14:paraId="1159F2CA" w14:textId="77777777" w:rsidR="00F20D88" w:rsidRPr="008B7A52" w:rsidRDefault="00F20D88" w:rsidP="00EB35FA">
            <w:pPr>
              <w:pStyle w:val="Heading1"/>
              <w:spacing w:before="40"/>
              <w:rPr>
                <w:rFonts w:asciiTheme="minorHAnsi" w:hAnsiTheme="minorHAnsi" w:cstheme="minorHAnsi"/>
                <w:b w:val="0"/>
                <w:sz w:val="16"/>
              </w:rPr>
            </w:pPr>
            <w:r w:rsidRPr="008B7A52">
              <w:rPr>
                <w:rFonts w:asciiTheme="minorHAnsi" w:hAnsiTheme="minorHAnsi" w:cstheme="minorHAnsi"/>
              </w:rPr>
              <w:t>Issuing office</w:t>
            </w:r>
          </w:p>
          <w:p w14:paraId="42C3E3E8" w14:textId="77777777" w:rsidR="00F20D88" w:rsidRPr="00105398" w:rsidRDefault="00EB35FA" w:rsidP="00EB35FA">
            <w:pPr>
              <w:pStyle w:val="CTAAddress"/>
              <w:framePr w:hSpace="180" w:wrap="around" w:vAnchor="page" w:hAnchor="margin" w:y="1996"/>
              <w:jc w:val="center"/>
              <w:rPr>
                <w:rFonts w:asciiTheme="minorHAnsi" w:hAnsiTheme="minorHAnsi" w:cstheme="minorHAnsi"/>
                <w:b/>
                <w:bCs/>
              </w:rPr>
            </w:pPr>
            <w:r w:rsidRPr="00105398">
              <w:rPr>
                <w:rFonts w:asciiTheme="minorHAnsi" w:hAnsiTheme="minorHAnsi" w:cstheme="minorHAnsi"/>
                <w:b/>
                <w:bCs/>
              </w:rPr>
              <w:t>Durham County Council</w:t>
            </w:r>
          </w:p>
          <w:p w14:paraId="700B21C8" w14:textId="77777777" w:rsidR="00F20D88" w:rsidRPr="00105398" w:rsidRDefault="00EB35FA" w:rsidP="00EB35FA">
            <w:pPr>
              <w:pStyle w:val="CTAAddress"/>
              <w:framePr w:hSpace="180" w:wrap="around" w:vAnchor="page" w:hAnchor="margin" w:y="1996"/>
              <w:jc w:val="center"/>
              <w:rPr>
                <w:rFonts w:asciiTheme="minorHAnsi" w:hAnsiTheme="minorHAnsi" w:cstheme="minorHAnsi"/>
                <w:b/>
                <w:bCs/>
              </w:rPr>
            </w:pPr>
            <w:r w:rsidRPr="00105398">
              <w:rPr>
                <w:rFonts w:asciiTheme="minorHAnsi" w:hAnsiTheme="minorHAnsi" w:cstheme="minorHAnsi"/>
                <w:b/>
                <w:bCs/>
              </w:rPr>
              <w:t>Strategic Highways</w:t>
            </w:r>
          </w:p>
          <w:p w14:paraId="761BE213" w14:textId="77777777" w:rsidR="00F20D88" w:rsidRPr="00105398" w:rsidRDefault="00EB35FA" w:rsidP="00EB35FA">
            <w:pPr>
              <w:pStyle w:val="CTAAddress"/>
              <w:framePr w:hSpace="180" w:wrap="around" w:vAnchor="page" w:hAnchor="margin" w:y="1996"/>
              <w:jc w:val="center"/>
              <w:rPr>
                <w:rFonts w:asciiTheme="minorHAnsi" w:hAnsiTheme="minorHAnsi" w:cstheme="minorHAnsi"/>
                <w:b/>
                <w:bCs/>
              </w:rPr>
            </w:pPr>
            <w:r w:rsidRPr="00105398">
              <w:rPr>
                <w:rFonts w:asciiTheme="minorHAnsi" w:hAnsiTheme="minorHAnsi" w:cstheme="minorHAnsi"/>
                <w:b/>
                <w:bCs/>
              </w:rPr>
              <w:t>County Hall</w:t>
            </w:r>
          </w:p>
          <w:p w14:paraId="0DDA787E" w14:textId="77777777" w:rsidR="00F20D88" w:rsidRPr="00105398" w:rsidRDefault="00EB35FA" w:rsidP="00EB35FA">
            <w:pPr>
              <w:spacing w:before="40"/>
              <w:jc w:val="center"/>
              <w:rPr>
                <w:rFonts w:asciiTheme="minorHAnsi" w:hAnsiTheme="minorHAnsi" w:cstheme="minorHAnsi"/>
                <w:b/>
                <w:bCs/>
                <w:i/>
                <w:iCs/>
                <w:sz w:val="16"/>
              </w:rPr>
            </w:pPr>
            <w:r w:rsidRPr="00105398">
              <w:rPr>
                <w:rFonts w:asciiTheme="minorHAnsi" w:hAnsiTheme="minorHAnsi" w:cstheme="minorHAnsi"/>
                <w:b/>
                <w:bCs/>
                <w:i/>
                <w:iCs/>
                <w:sz w:val="16"/>
              </w:rPr>
              <w:t>Durham</w:t>
            </w:r>
            <w:r w:rsidR="00F20D88" w:rsidRPr="00105398">
              <w:rPr>
                <w:rFonts w:asciiTheme="minorHAnsi" w:hAnsiTheme="minorHAnsi" w:cstheme="minorHAnsi"/>
                <w:b/>
                <w:bCs/>
                <w:i/>
                <w:iCs/>
                <w:sz w:val="16"/>
              </w:rPr>
              <w:t xml:space="preserve">, </w:t>
            </w:r>
            <w:r w:rsidRPr="00105398">
              <w:rPr>
                <w:rFonts w:asciiTheme="minorHAnsi" w:hAnsiTheme="minorHAnsi" w:cstheme="minorHAnsi"/>
                <w:b/>
                <w:bCs/>
                <w:i/>
                <w:iCs/>
                <w:sz w:val="16"/>
              </w:rPr>
              <w:t>DH1 5UQ</w:t>
            </w:r>
          </w:p>
          <w:p w14:paraId="26BCECD0" w14:textId="3694E6CB" w:rsidR="009226AB" w:rsidRPr="008B7A52" w:rsidRDefault="009226AB" w:rsidP="00EB35FA">
            <w:pPr>
              <w:spacing w:before="40"/>
              <w:jc w:val="center"/>
              <w:rPr>
                <w:rFonts w:asciiTheme="minorHAnsi" w:hAnsiTheme="minorHAnsi" w:cstheme="minorHAnsi"/>
                <w:b/>
                <w:i/>
                <w:iCs/>
                <w:sz w:val="16"/>
              </w:rPr>
            </w:pPr>
            <w:r w:rsidRPr="00105398">
              <w:rPr>
                <w:rFonts w:asciiTheme="minorHAnsi" w:hAnsiTheme="minorHAnsi" w:cstheme="minorHAnsi"/>
                <w:b/>
                <w:bCs/>
                <w:i/>
                <w:iCs/>
                <w:sz w:val="16"/>
              </w:rPr>
              <w:t>Email:- StrategicHighways@durham.gov.uk</w:t>
            </w:r>
          </w:p>
        </w:tc>
      </w:tr>
    </w:tbl>
    <w:p w14:paraId="78B77D20" w14:textId="77777777" w:rsidR="00F20D88" w:rsidRPr="008B7A52" w:rsidRDefault="00F20D88" w:rsidP="00F20D88">
      <w:pPr>
        <w:rPr>
          <w:rFonts w:asciiTheme="minorHAnsi" w:hAnsiTheme="minorHAnsi" w:cstheme="minorHAnsi"/>
          <w:b/>
          <w:sz w:val="16"/>
        </w:rPr>
      </w:pPr>
    </w:p>
    <w:p w14:paraId="32482BFD" w14:textId="77777777" w:rsidR="00F20D88" w:rsidRPr="008B7A52" w:rsidRDefault="00F20D88" w:rsidP="00F20D88">
      <w:pPr>
        <w:pStyle w:val="Heading3"/>
        <w:rPr>
          <w:rFonts w:asciiTheme="minorHAnsi" w:hAnsiTheme="minorHAnsi" w:cstheme="minorHAnsi"/>
          <w:sz w:val="14"/>
        </w:rPr>
      </w:pPr>
      <w:r w:rsidRPr="008B7A52">
        <w:rPr>
          <w:rFonts w:asciiTheme="minorHAnsi" w:hAnsiTheme="minorHAnsi" w:cstheme="minorHAnsi"/>
        </w:rPr>
        <w:t>Notes to be read by the applicant</w:t>
      </w:r>
    </w:p>
    <w:p w14:paraId="15CC4A07" w14:textId="77777777" w:rsidR="00F20D88" w:rsidRPr="008B7A52" w:rsidRDefault="00F20D88" w:rsidP="00F20D88">
      <w:pPr>
        <w:numPr>
          <w:ilvl w:val="0"/>
          <w:numId w:val="1"/>
        </w:numPr>
        <w:spacing w:line="360" w:lineRule="auto"/>
        <w:jc w:val="both"/>
        <w:rPr>
          <w:rFonts w:asciiTheme="minorHAnsi" w:hAnsiTheme="minorHAnsi" w:cstheme="minorHAnsi"/>
          <w:sz w:val="14"/>
        </w:rPr>
      </w:pPr>
      <w:r w:rsidRPr="008B7A52">
        <w:rPr>
          <w:rFonts w:asciiTheme="minorHAnsi" w:hAnsiTheme="minorHAnsi" w:cstheme="minorHAnsi"/>
          <w:sz w:val="14"/>
        </w:rPr>
        <w:t>The applicant shall read these notes, the conditions overleaf and any special conditions attached.</w:t>
      </w:r>
    </w:p>
    <w:p w14:paraId="59409C19" w14:textId="24A255FC" w:rsidR="00F20D88" w:rsidRPr="008B7A52" w:rsidRDefault="00F20D88" w:rsidP="00F20D88">
      <w:pPr>
        <w:numPr>
          <w:ilvl w:val="0"/>
          <w:numId w:val="1"/>
        </w:numPr>
        <w:spacing w:line="360" w:lineRule="auto"/>
        <w:jc w:val="both"/>
        <w:rPr>
          <w:rFonts w:asciiTheme="minorHAnsi" w:hAnsiTheme="minorHAnsi" w:cstheme="minorHAnsi"/>
          <w:sz w:val="14"/>
        </w:rPr>
      </w:pPr>
      <w:r w:rsidRPr="008B7A52">
        <w:rPr>
          <w:rFonts w:asciiTheme="minorHAnsi" w:hAnsiTheme="minorHAnsi" w:cstheme="minorHAnsi"/>
          <w:sz w:val="14"/>
        </w:rPr>
        <w:t xml:space="preserve">The precise location where the </w:t>
      </w:r>
      <w:r w:rsidR="00727999" w:rsidRPr="008B7A52">
        <w:rPr>
          <w:rFonts w:asciiTheme="minorHAnsi" w:hAnsiTheme="minorHAnsi" w:cstheme="minorHAnsi"/>
          <w:sz w:val="14"/>
        </w:rPr>
        <w:t>bunting</w:t>
      </w:r>
      <w:r w:rsidRPr="008B7A52">
        <w:rPr>
          <w:rFonts w:asciiTheme="minorHAnsi" w:hAnsiTheme="minorHAnsi" w:cstheme="minorHAnsi"/>
          <w:sz w:val="14"/>
        </w:rPr>
        <w:t xml:space="preserve"> is to be </w:t>
      </w:r>
      <w:r w:rsidR="00CB5C68" w:rsidRPr="008B7A52">
        <w:rPr>
          <w:rFonts w:asciiTheme="minorHAnsi" w:hAnsiTheme="minorHAnsi" w:cstheme="minorHAnsi"/>
          <w:sz w:val="14"/>
        </w:rPr>
        <w:t>installed</w:t>
      </w:r>
      <w:r w:rsidRPr="008B7A52">
        <w:rPr>
          <w:rFonts w:asciiTheme="minorHAnsi" w:hAnsiTheme="minorHAnsi" w:cstheme="minorHAnsi"/>
          <w:sz w:val="14"/>
        </w:rPr>
        <w:t xml:space="preserve"> must be stated.  Alternatively</w:t>
      </w:r>
      <w:r w:rsidR="00647437" w:rsidRPr="008B7A52">
        <w:rPr>
          <w:rFonts w:asciiTheme="minorHAnsi" w:hAnsiTheme="minorHAnsi" w:cstheme="minorHAnsi"/>
          <w:sz w:val="14"/>
        </w:rPr>
        <w:t>,</w:t>
      </w:r>
      <w:r w:rsidRPr="008B7A52">
        <w:rPr>
          <w:rFonts w:asciiTheme="minorHAnsi" w:hAnsiTheme="minorHAnsi" w:cstheme="minorHAnsi"/>
          <w:sz w:val="14"/>
        </w:rPr>
        <w:t xml:space="preserve"> the applicant can supply a plan which clearly identifies the location where the </w:t>
      </w:r>
      <w:r w:rsidR="00727999" w:rsidRPr="008B7A52">
        <w:rPr>
          <w:rFonts w:asciiTheme="minorHAnsi" w:hAnsiTheme="minorHAnsi" w:cstheme="minorHAnsi"/>
          <w:sz w:val="14"/>
        </w:rPr>
        <w:t>bunting</w:t>
      </w:r>
      <w:r w:rsidRPr="008B7A52">
        <w:rPr>
          <w:rFonts w:asciiTheme="minorHAnsi" w:hAnsiTheme="minorHAnsi" w:cstheme="minorHAnsi"/>
          <w:sz w:val="14"/>
        </w:rPr>
        <w:t xml:space="preserve"> is to be </w:t>
      </w:r>
      <w:r w:rsidR="00CB5C68" w:rsidRPr="008B7A52">
        <w:rPr>
          <w:rFonts w:asciiTheme="minorHAnsi" w:hAnsiTheme="minorHAnsi" w:cstheme="minorHAnsi"/>
          <w:sz w:val="14"/>
        </w:rPr>
        <w:t>installed</w:t>
      </w:r>
      <w:r w:rsidRPr="008B7A52">
        <w:rPr>
          <w:rFonts w:asciiTheme="minorHAnsi" w:hAnsiTheme="minorHAnsi" w:cstheme="minorHAnsi"/>
          <w:sz w:val="14"/>
        </w:rPr>
        <w:t>.</w:t>
      </w:r>
    </w:p>
    <w:p w14:paraId="1EB155B5" w14:textId="77777777" w:rsidR="00F20D88" w:rsidRPr="008B7A52" w:rsidRDefault="00F20D88" w:rsidP="00F20D88">
      <w:pPr>
        <w:numPr>
          <w:ilvl w:val="0"/>
          <w:numId w:val="1"/>
        </w:numPr>
        <w:spacing w:line="360" w:lineRule="auto"/>
        <w:jc w:val="both"/>
        <w:rPr>
          <w:rFonts w:asciiTheme="minorHAnsi" w:hAnsiTheme="minorHAnsi" w:cstheme="minorHAnsi"/>
          <w:sz w:val="14"/>
        </w:rPr>
      </w:pPr>
      <w:r w:rsidRPr="008B7A52">
        <w:rPr>
          <w:rFonts w:asciiTheme="minorHAnsi" w:hAnsiTheme="minorHAnsi" w:cstheme="minorHAnsi"/>
          <w:sz w:val="14"/>
        </w:rPr>
        <w:t>The licence will only be granted to the individual or firm making the application.  It cannot be transferred to any other person or firm.</w:t>
      </w:r>
    </w:p>
    <w:p w14:paraId="1431C671" w14:textId="3856E600" w:rsidR="00F20D88" w:rsidRPr="008B7A52" w:rsidRDefault="00F20D88" w:rsidP="00F20D88">
      <w:pPr>
        <w:numPr>
          <w:ilvl w:val="0"/>
          <w:numId w:val="1"/>
        </w:numPr>
        <w:spacing w:line="360" w:lineRule="auto"/>
        <w:jc w:val="both"/>
        <w:rPr>
          <w:rFonts w:asciiTheme="minorHAnsi" w:hAnsiTheme="minorHAnsi" w:cstheme="minorHAnsi"/>
          <w:sz w:val="14"/>
        </w:rPr>
      </w:pPr>
      <w:r w:rsidRPr="008B7A52">
        <w:rPr>
          <w:rFonts w:asciiTheme="minorHAnsi" w:hAnsiTheme="minorHAnsi" w:cstheme="minorHAnsi"/>
          <w:sz w:val="14"/>
        </w:rPr>
        <w:t xml:space="preserve">The applicant shall complete parts 1 to </w:t>
      </w:r>
      <w:r w:rsidR="000D092E" w:rsidRPr="008B7A52">
        <w:rPr>
          <w:rFonts w:asciiTheme="minorHAnsi" w:hAnsiTheme="minorHAnsi" w:cstheme="minorHAnsi"/>
          <w:sz w:val="14"/>
        </w:rPr>
        <w:t>3</w:t>
      </w:r>
      <w:r w:rsidRPr="008B7A52">
        <w:rPr>
          <w:rFonts w:asciiTheme="minorHAnsi" w:hAnsiTheme="minorHAnsi" w:cstheme="minorHAnsi"/>
          <w:sz w:val="14"/>
        </w:rPr>
        <w:t xml:space="preserve"> below</w:t>
      </w:r>
      <w:r w:rsidR="000D092E" w:rsidRPr="008B7A52">
        <w:rPr>
          <w:rFonts w:asciiTheme="minorHAnsi" w:hAnsiTheme="minorHAnsi" w:cstheme="minorHAnsi"/>
          <w:sz w:val="14"/>
        </w:rPr>
        <w:t>, (part 4 is optional)</w:t>
      </w:r>
      <w:r w:rsidRPr="008B7A52">
        <w:rPr>
          <w:rFonts w:asciiTheme="minorHAnsi" w:hAnsiTheme="minorHAnsi" w:cstheme="minorHAnsi"/>
          <w:sz w:val="14"/>
        </w:rPr>
        <w:t xml:space="preserve"> and the whole application shall be returned to the address shown above. </w:t>
      </w:r>
    </w:p>
    <w:p w14:paraId="54968DAE" w14:textId="2885F2A7" w:rsidR="00F20D88" w:rsidRPr="008B7A52" w:rsidRDefault="00F20D88" w:rsidP="00F20D88">
      <w:pPr>
        <w:numPr>
          <w:ilvl w:val="0"/>
          <w:numId w:val="1"/>
        </w:numPr>
        <w:spacing w:line="360" w:lineRule="auto"/>
        <w:jc w:val="both"/>
        <w:rPr>
          <w:rFonts w:asciiTheme="minorHAnsi" w:hAnsiTheme="minorHAnsi" w:cstheme="minorHAnsi"/>
          <w:sz w:val="14"/>
        </w:rPr>
      </w:pPr>
      <w:r w:rsidRPr="008B7A52">
        <w:rPr>
          <w:rFonts w:asciiTheme="minorHAnsi" w:hAnsiTheme="minorHAnsi" w:cstheme="minorHAnsi"/>
          <w:sz w:val="14"/>
        </w:rPr>
        <w:t xml:space="preserve">The applicant shall </w:t>
      </w:r>
      <w:r w:rsidR="003D69A5" w:rsidRPr="008B7A52">
        <w:rPr>
          <w:rFonts w:asciiTheme="minorHAnsi" w:hAnsiTheme="minorHAnsi" w:cstheme="minorHAnsi"/>
          <w:sz w:val="14"/>
        </w:rPr>
        <w:t xml:space="preserve">either sign the declaration below or </w:t>
      </w:r>
      <w:r w:rsidRPr="008B7A52">
        <w:rPr>
          <w:rFonts w:asciiTheme="minorHAnsi" w:hAnsiTheme="minorHAnsi" w:cstheme="minorHAnsi"/>
          <w:sz w:val="14"/>
        </w:rPr>
        <w:t>include proof of holding at least £</w:t>
      </w:r>
      <w:r w:rsidR="00D6090E" w:rsidRPr="008B7A52">
        <w:rPr>
          <w:rFonts w:asciiTheme="minorHAnsi" w:hAnsiTheme="minorHAnsi" w:cstheme="minorHAnsi"/>
          <w:sz w:val="14"/>
        </w:rPr>
        <w:t>5</w:t>
      </w:r>
      <w:r w:rsidRPr="008B7A52">
        <w:rPr>
          <w:rFonts w:asciiTheme="minorHAnsi" w:hAnsiTheme="minorHAnsi" w:cstheme="minorHAnsi"/>
          <w:sz w:val="14"/>
        </w:rPr>
        <w:t xml:space="preserve"> million public liability insurance with the application. See conditions </w:t>
      </w:r>
      <w:r w:rsidR="003D69A5" w:rsidRPr="008B7A52">
        <w:rPr>
          <w:rFonts w:asciiTheme="minorHAnsi" w:hAnsiTheme="minorHAnsi" w:cstheme="minorHAnsi"/>
          <w:sz w:val="14"/>
        </w:rPr>
        <w:t>6</w:t>
      </w:r>
      <w:r w:rsidRPr="008B7A52">
        <w:rPr>
          <w:rFonts w:asciiTheme="minorHAnsi" w:hAnsiTheme="minorHAnsi" w:cstheme="minorHAnsi"/>
          <w:sz w:val="14"/>
        </w:rPr>
        <w:t xml:space="preserve"> and </w:t>
      </w:r>
      <w:r w:rsidR="003D69A5" w:rsidRPr="008B7A52">
        <w:rPr>
          <w:rFonts w:asciiTheme="minorHAnsi" w:hAnsiTheme="minorHAnsi" w:cstheme="minorHAnsi"/>
          <w:sz w:val="14"/>
        </w:rPr>
        <w:t>7</w:t>
      </w:r>
      <w:r w:rsidRPr="008B7A52">
        <w:rPr>
          <w:rFonts w:asciiTheme="minorHAnsi" w:hAnsiTheme="minorHAnsi" w:cstheme="minorHAnsi"/>
          <w:sz w:val="14"/>
        </w:rPr>
        <w:t xml:space="preserve"> (overleaf).</w:t>
      </w:r>
    </w:p>
    <w:p w14:paraId="13F89E89" w14:textId="77777777" w:rsidR="00F20D88" w:rsidRPr="008B7A52" w:rsidRDefault="00B80ECC" w:rsidP="00F20D88">
      <w:pPr>
        <w:jc w:val="both"/>
        <w:rPr>
          <w:rFonts w:asciiTheme="minorHAnsi" w:hAnsiTheme="minorHAnsi" w:cstheme="minorHAnsi"/>
          <w:sz w:val="20"/>
        </w:rPr>
      </w:pPr>
      <w:r w:rsidRPr="008B7A52">
        <w:rPr>
          <w:rFonts w:asciiTheme="minorHAnsi" w:hAnsiTheme="minorHAnsi" w:cstheme="minorHAnsi"/>
          <w:noProof/>
          <w:sz w:val="16"/>
          <w:lang w:eastAsia="en-GB"/>
        </w:rPr>
        <mc:AlternateContent>
          <mc:Choice Requires="wps">
            <w:drawing>
              <wp:anchor distT="0" distB="0" distL="114300" distR="114300" simplePos="0" relativeHeight="251656704" behindDoc="0" locked="0" layoutInCell="0" allowOverlap="1" wp14:anchorId="1DA37F61" wp14:editId="245A7C0A">
                <wp:simplePos x="0" y="0"/>
                <wp:positionH relativeFrom="column">
                  <wp:posOffset>-216535</wp:posOffset>
                </wp:positionH>
                <wp:positionV relativeFrom="paragraph">
                  <wp:posOffset>93980</wp:posOffset>
                </wp:positionV>
                <wp:extent cx="65836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15E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7.4pt" to="50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" o:allowincell="f"/>
            </w:pict>
          </mc:Fallback>
        </mc:AlternateContent>
      </w:r>
    </w:p>
    <w:p w14:paraId="43E6A5E5" w14:textId="77777777" w:rsidR="00F20D88" w:rsidRPr="008B7A52" w:rsidRDefault="00F20D88" w:rsidP="00F20D88">
      <w:pPr>
        <w:jc w:val="both"/>
        <w:rPr>
          <w:rFonts w:asciiTheme="minorHAnsi" w:hAnsiTheme="minorHAnsi" w:cstheme="minorHAnsi"/>
          <w:b/>
          <w:sz w:val="20"/>
          <w:u w:val="single"/>
        </w:rPr>
      </w:pPr>
      <w:r w:rsidRPr="008B7A52">
        <w:rPr>
          <w:rFonts w:asciiTheme="minorHAnsi" w:hAnsiTheme="minorHAnsi" w:cstheme="minorHAnsi"/>
          <w:b/>
          <w:sz w:val="20"/>
        </w:rPr>
        <w:t>1. Applicant</w:t>
      </w:r>
    </w:p>
    <w:p w14:paraId="02770E8C" w14:textId="368211F4" w:rsidR="00F20D88" w:rsidRPr="008B7A52" w:rsidRDefault="00F20D88" w:rsidP="00F20D88">
      <w:pPr>
        <w:spacing w:line="360" w:lineRule="auto"/>
        <w:jc w:val="both"/>
        <w:rPr>
          <w:rFonts w:asciiTheme="minorHAnsi" w:hAnsiTheme="minorHAnsi" w:cstheme="minorHAnsi"/>
          <w:sz w:val="20"/>
        </w:rPr>
      </w:pPr>
      <w:r w:rsidRPr="008B7A52">
        <w:rPr>
          <w:rFonts w:asciiTheme="minorHAnsi" w:hAnsiTheme="minorHAnsi" w:cstheme="minorHAnsi"/>
          <w:sz w:val="20"/>
        </w:rPr>
        <w:t xml:space="preserve">Name </w:t>
      </w:r>
      <w:r w:rsidRPr="008B7A52">
        <w:rPr>
          <w:rFonts w:asciiTheme="minorHAnsi" w:hAnsiTheme="minorHAnsi" w:cstheme="minorHAnsi"/>
          <w:sz w:val="12"/>
        </w:rPr>
        <w:t>(and position in company, if applicable)</w:t>
      </w:r>
      <w:r w:rsidRPr="008B7A52">
        <w:rPr>
          <w:rFonts w:asciiTheme="minorHAnsi" w:hAnsiTheme="minorHAnsi" w:cstheme="minorHAnsi"/>
          <w:sz w:val="20"/>
        </w:rPr>
        <w:t xml:space="preserve">          </w:t>
      </w:r>
      <w:r w:rsidR="00020028" w:rsidRPr="008B7A52">
        <w:rPr>
          <w:rFonts w:asciiTheme="minorHAnsi" w:hAnsiTheme="minorHAnsi" w:cstheme="minorHAnsi"/>
          <w:sz w:val="20"/>
        </w:rPr>
        <w:t>……………………………………………………..</w:t>
      </w:r>
      <w:r w:rsidRPr="008B7A52">
        <w:rPr>
          <w:rFonts w:asciiTheme="minorHAnsi" w:hAnsiTheme="minorHAnsi" w:cstheme="minorHAnsi"/>
          <w:sz w:val="20"/>
        </w:rPr>
        <w:t>………………………………..</w:t>
      </w:r>
    </w:p>
    <w:p w14:paraId="2C75C7DC" w14:textId="43D3D37D" w:rsidR="00F20D88" w:rsidRPr="008B7A52" w:rsidRDefault="00F20D88" w:rsidP="00F20D88">
      <w:pPr>
        <w:spacing w:line="360" w:lineRule="auto"/>
        <w:jc w:val="both"/>
        <w:rPr>
          <w:rFonts w:asciiTheme="minorHAnsi" w:hAnsiTheme="minorHAnsi" w:cstheme="minorHAnsi"/>
          <w:sz w:val="20"/>
        </w:rPr>
      </w:pPr>
      <w:r w:rsidRPr="008B7A52">
        <w:rPr>
          <w:rFonts w:asciiTheme="minorHAnsi" w:hAnsiTheme="minorHAnsi" w:cstheme="minorHAnsi"/>
          <w:sz w:val="20"/>
        </w:rPr>
        <w:t xml:space="preserve">Company name </w:t>
      </w:r>
      <w:r w:rsidRPr="008B7A52">
        <w:rPr>
          <w:rFonts w:asciiTheme="minorHAnsi" w:hAnsiTheme="minorHAnsi" w:cstheme="minorHAnsi"/>
          <w:sz w:val="12"/>
        </w:rPr>
        <w:t>(if applicable)</w:t>
      </w:r>
      <w:r w:rsidRPr="008B7A52">
        <w:rPr>
          <w:rFonts w:asciiTheme="minorHAnsi" w:hAnsiTheme="minorHAnsi" w:cstheme="minorHAnsi"/>
          <w:sz w:val="20"/>
        </w:rPr>
        <w:t xml:space="preserve">       </w:t>
      </w:r>
      <w:r w:rsidR="00020028" w:rsidRPr="008B7A52">
        <w:rPr>
          <w:rFonts w:asciiTheme="minorHAnsi" w:hAnsiTheme="minorHAnsi" w:cstheme="minorHAnsi"/>
          <w:sz w:val="20"/>
        </w:rPr>
        <w:t>……………….</w:t>
      </w:r>
      <w:r w:rsidR="00F5498F" w:rsidRPr="008B7A52">
        <w:rPr>
          <w:rFonts w:asciiTheme="minorHAnsi" w:hAnsiTheme="minorHAnsi" w:cstheme="minorHAnsi"/>
          <w:sz w:val="20"/>
        </w:rPr>
        <w:t>……………………………………………</w:t>
      </w:r>
      <w:r w:rsidRPr="008B7A52">
        <w:rPr>
          <w:rFonts w:asciiTheme="minorHAnsi" w:hAnsiTheme="minorHAnsi" w:cstheme="minorHAnsi"/>
          <w:sz w:val="20"/>
        </w:rPr>
        <w:t>…………………………...……</w:t>
      </w:r>
    </w:p>
    <w:p w14:paraId="3D8102D7" w14:textId="2D05057E" w:rsidR="00F20D88" w:rsidRPr="008B7A52" w:rsidRDefault="00F20D88" w:rsidP="00F20D88">
      <w:pPr>
        <w:jc w:val="both"/>
        <w:rPr>
          <w:rFonts w:asciiTheme="minorHAnsi" w:hAnsiTheme="minorHAnsi" w:cstheme="minorHAnsi"/>
          <w:sz w:val="20"/>
        </w:rPr>
      </w:pPr>
      <w:r w:rsidRPr="008B7A52">
        <w:rPr>
          <w:rFonts w:asciiTheme="minorHAnsi" w:hAnsiTheme="minorHAnsi" w:cstheme="minorHAnsi"/>
          <w:sz w:val="20"/>
        </w:rPr>
        <w:t xml:space="preserve">Address       </w:t>
      </w:r>
      <w:r w:rsidR="00020028" w:rsidRPr="008B7A52">
        <w:rPr>
          <w:rFonts w:asciiTheme="minorHAnsi" w:hAnsiTheme="minorHAnsi" w:cstheme="minorHAnsi"/>
          <w:sz w:val="20"/>
        </w:rPr>
        <w:t>…………………………………………………………………</w:t>
      </w:r>
      <w:r w:rsidRPr="008B7A52">
        <w:rPr>
          <w:rFonts w:asciiTheme="minorHAnsi" w:hAnsiTheme="minorHAnsi" w:cstheme="minorHAnsi"/>
          <w:sz w:val="20"/>
        </w:rPr>
        <w:t>………………………………………….….</w:t>
      </w:r>
    </w:p>
    <w:p w14:paraId="1956BA44" w14:textId="4D85CCED" w:rsidR="00F20D88" w:rsidRPr="008B7A52" w:rsidRDefault="00F20D88" w:rsidP="00F20D88">
      <w:pPr>
        <w:spacing w:before="120"/>
        <w:jc w:val="both"/>
        <w:rPr>
          <w:rFonts w:asciiTheme="minorHAnsi" w:hAnsiTheme="minorHAnsi" w:cstheme="minorHAnsi"/>
          <w:sz w:val="20"/>
        </w:rPr>
      </w:pPr>
      <w:r w:rsidRPr="008B7A52">
        <w:rPr>
          <w:rFonts w:asciiTheme="minorHAnsi" w:hAnsiTheme="minorHAnsi" w:cstheme="minorHAnsi"/>
          <w:sz w:val="20"/>
        </w:rPr>
        <w:t>……..…………………………………………………………………………………… Post code …</w:t>
      </w:r>
      <w:r w:rsidR="00020028" w:rsidRPr="008B7A52">
        <w:rPr>
          <w:rFonts w:asciiTheme="minorHAnsi" w:hAnsiTheme="minorHAnsi" w:cstheme="minorHAnsi"/>
          <w:sz w:val="20"/>
        </w:rPr>
        <w:t>…………</w:t>
      </w:r>
      <w:r w:rsidRPr="008B7A52">
        <w:rPr>
          <w:rFonts w:asciiTheme="minorHAnsi" w:hAnsiTheme="minorHAnsi" w:cstheme="minorHAnsi"/>
          <w:sz w:val="20"/>
        </w:rPr>
        <w:t xml:space="preserve">..……… </w:t>
      </w:r>
    </w:p>
    <w:p w14:paraId="2F34731C" w14:textId="1A10A3B8" w:rsidR="00F20D88" w:rsidRPr="008B7A52" w:rsidRDefault="00F20D88" w:rsidP="00F20D88">
      <w:pPr>
        <w:spacing w:before="80"/>
        <w:jc w:val="both"/>
        <w:rPr>
          <w:rFonts w:asciiTheme="minorHAnsi" w:hAnsiTheme="minorHAnsi" w:cstheme="minorHAnsi"/>
          <w:sz w:val="20"/>
        </w:rPr>
      </w:pPr>
      <w:r w:rsidRPr="008B7A52">
        <w:rPr>
          <w:rFonts w:asciiTheme="minorHAnsi" w:hAnsiTheme="minorHAnsi" w:cstheme="minorHAnsi"/>
          <w:sz w:val="20"/>
        </w:rPr>
        <w:t>Telephone (day/office)     …</w:t>
      </w:r>
      <w:r w:rsidR="00020028" w:rsidRPr="008B7A52">
        <w:rPr>
          <w:rFonts w:asciiTheme="minorHAnsi" w:hAnsiTheme="minorHAnsi" w:cstheme="minorHAnsi"/>
          <w:sz w:val="20"/>
        </w:rPr>
        <w:t>……………….</w:t>
      </w:r>
      <w:r w:rsidRPr="008B7A52">
        <w:rPr>
          <w:rFonts w:asciiTheme="minorHAnsi" w:hAnsiTheme="minorHAnsi" w:cstheme="minorHAnsi"/>
          <w:sz w:val="20"/>
        </w:rPr>
        <w:t>………………………………………………………………………….….</w:t>
      </w:r>
    </w:p>
    <w:p w14:paraId="0A30B9B0" w14:textId="66D09686" w:rsidR="00F20D88" w:rsidRPr="008B7A52" w:rsidRDefault="00F20D88" w:rsidP="00F20D88">
      <w:pPr>
        <w:spacing w:before="80"/>
        <w:jc w:val="both"/>
        <w:rPr>
          <w:rFonts w:asciiTheme="minorHAnsi" w:hAnsiTheme="minorHAnsi" w:cstheme="minorHAnsi"/>
          <w:sz w:val="20"/>
        </w:rPr>
      </w:pPr>
      <w:r w:rsidRPr="008B7A52">
        <w:rPr>
          <w:rFonts w:asciiTheme="minorHAnsi" w:hAnsiTheme="minorHAnsi" w:cstheme="minorHAnsi"/>
          <w:sz w:val="20"/>
        </w:rPr>
        <w:t>Telephone (evening/out of hours)   …</w:t>
      </w:r>
      <w:r w:rsidR="00020028" w:rsidRPr="008B7A52">
        <w:rPr>
          <w:rFonts w:asciiTheme="minorHAnsi" w:hAnsiTheme="minorHAnsi" w:cstheme="minorHAnsi"/>
          <w:sz w:val="20"/>
        </w:rPr>
        <w:t>……………</w:t>
      </w:r>
      <w:r w:rsidRPr="008B7A52">
        <w:rPr>
          <w:rFonts w:asciiTheme="minorHAnsi" w:hAnsiTheme="minorHAnsi" w:cstheme="minorHAnsi"/>
          <w:sz w:val="20"/>
        </w:rPr>
        <w:t>……………..………………………………………………………..</w:t>
      </w:r>
    </w:p>
    <w:p w14:paraId="0A50577A" w14:textId="77777777" w:rsidR="00F20D88" w:rsidRPr="008B7A52" w:rsidRDefault="00F20D88" w:rsidP="00F20D88">
      <w:pPr>
        <w:jc w:val="both"/>
        <w:rPr>
          <w:rFonts w:asciiTheme="minorHAnsi" w:hAnsiTheme="minorHAnsi" w:cstheme="minorHAnsi"/>
          <w:sz w:val="20"/>
        </w:rPr>
      </w:pPr>
    </w:p>
    <w:p w14:paraId="4738A22F" w14:textId="037EB61F" w:rsidR="00F20D88" w:rsidRPr="008B7A52" w:rsidRDefault="00F20D88" w:rsidP="00F20D88">
      <w:pPr>
        <w:jc w:val="both"/>
        <w:rPr>
          <w:rFonts w:asciiTheme="minorHAnsi" w:hAnsiTheme="minorHAnsi" w:cstheme="minorHAnsi"/>
          <w:b/>
          <w:sz w:val="20"/>
          <w:u w:val="single"/>
        </w:rPr>
      </w:pPr>
      <w:r w:rsidRPr="008B7A52">
        <w:rPr>
          <w:rFonts w:asciiTheme="minorHAnsi" w:hAnsiTheme="minorHAnsi" w:cstheme="minorHAnsi"/>
          <w:b/>
          <w:sz w:val="20"/>
        </w:rPr>
        <w:t xml:space="preserve">2. Location / description of </w:t>
      </w:r>
      <w:r w:rsidR="00727999" w:rsidRPr="008B7A52">
        <w:rPr>
          <w:rFonts w:asciiTheme="minorHAnsi" w:hAnsiTheme="minorHAnsi" w:cstheme="minorHAnsi"/>
          <w:b/>
          <w:sz w:val="20"/>
        </w:rPr>
        <w:t>bunting</w:t>
      </w:r>
    </w:p>
    <w:p w14:paraId="62B2CE1F" w14:textId="16251310" w:rsidR="00F20D88" w:rsidRPr="008B7A52" w:rsidRDefault="00F20D88" w:rsidP="00F20D88">
      <w:pPr>
        <w:jc w:val="both"/>
        <w:rPr>
          <w:rFonts w:asciiTheme="minorHAnsi" w:hAnsiTheme="minorHAnsi" w:cstheme="minorHAnsi"/>
          <w:sz w:val="20"/>
        </w:rPr>
      </w:pPr>
      <w:r w:rsidRPr="008B7A52">
        <w:rPr>
          <w:rFonts w:asciiTheme="minorHAnsi" w:hAnsiTheme="minorHAnsi" w:cstheme="minorHAnsi"/>
          <w:sz w:val="20"/>
        </w:rPr>
        <w:t xml:space="preserve">Full description of address / location where the </w:t>
      </w:r>
      <w:r w:rsidR="00727999" w:rsidRPr="008B7A52">
        <w:rPr>
          <w:rFonts w:asciiTheme="minorHAnsi" w:hAnsiTheme="minorHAnsi" w:cstheme="minorHAnsi"/>
          <w:sz w:val="20"/>
        </w:rPr>
        <w:t>bunting</w:t>
      </w:r>
      <w:r w:rsidR="00DC4267" w:rsidRPr="008B7A52">
        <w:rPr>
          <w:rFonts w:asciiTheme="minorHAnsi" w:hAnsiTheme="minorHAnsi" w:cstheme="minorHAnsi"/>
          <w:sz w:val="20"/>
        </w:rPr>
        <w:t xml:space="preserve"> is being </w:t>
      </w:r>
      <w:r w:rsidR="00CB5C68" w:rsidRPr="008B7A52">
        <w:rPr>
          <w:rFonts w:asciiTheme="minorHAnsi" w:hAnsiTheme="minorHAnsi" w:cstheme="minorHAnsi"/>
          <w:sz w:val="20"/>
        </w:rPr>
        <w:t>installed</w:t>
      </w:r>
      <w:r w:rsidRPr="008B7A52">
        <w:rPr>
          <w:rFonts w:asciiTheme="minorHAnsi" w:hAnsiTheme="minorHAnsi" w:cstheme="minorHAnsi"/>
          <w:sz w:val="20"/>
        </w:rPr>
        <w:t>.</w:t>
      </w:r>
    </w:p>
    <w:p w14:paraId="009A6E6E" w14:textId="6A02A9A2" w:rsidR="00F20D88" w:rsidRPr="008B7A52" w:rsidRDefault="00F20D88" w:rsidP="00F20D88">
      <w:pPr>
        <w:spacing w:before="80"/>
        <w:jc w:val="both"/>
        <w:rPr>
          <w:rFonts w:asciiTheme="minorHAnsi" w:hAnsiTheme="minorHAnsi" w:cstheme="minorHAnsi"/>
          <w:sz w:val="20"/>
        </w:rPr>
      </w:pPr>
      <w:r w:rsidRPr="008B7A52">
        <w:rPr>
          <w:rFonts w:asciiTheme="minorHAnsi" w:hAnsiTheme="minorHAnsi" w:cstheme="minorHAnsi"/>
          <w:sz w:val="20"/>
        </w:rPr>
        <w:t>…</w:t>
      </w:r>
      <w:r w:rsidR="00020028" w:rsidRPr="008B7A52">
        <w:rPr>
          <w:rFonts w:asciiTheme="minorHAnsi" w:hAnsiTheme="minorHAnsi" w:cstheme="minorHAnsi"/>
          <w:sz w:val="20"/>
        </w:rPr>
        <w:t>…………………………………………………………………………………………………….</w:t>
      </w:r>
      <w:r w:rsidRPr="008B7A52">
        <w:rPr>
          <w:rFonts w:asciiTheme="minorHAnsi" w:hAnsiTheme="minorHAnsi" w:cstheme="minorHAnsi"/>
          <w:sz w:val="20"/>
        </w:rPr>
        <w:t>……………………</w:t>
      </w:r>
    </w:p>
    <w:p w14:paraId="3F8B2C68" w14:textId="0332A158" w:rsidR="00F20D88" w:rsidRPr="008B7A52" w:rsidRDefault="00F20D88" w:rsidP="00F20D88">
      <w:pPr>
        <w:spacing w:before="80"/>
        <w:jc w:val="both"/>
        <w:rPr>
          <w:rFonts w:asciiTheme="minorHAnsi" w:hAnsiTheme="minorHAnsi" w:cstheme="minorHAnsi"/>
          <w:sz w:val="20"/>
        </w:rPr>
      </w:pPr>
      <w:r w:rsidRPr="008B7A52">
        <w:rPr>
          <w:rFonts w:asciiTheme="minorHAnsi" w:hAnsiTheme="minorHAnsi" w:cstheme="minorHAnsi"/>
          <w:sz w:val="20"/>
        </w:rPr>
        <w:t>……………………………………………………………………………………………………………………………</w:t>
      </w:r>
    </w:p>
    <w:p w14:paraId="59335F55" w14:textId="48645940" w:rsidR="00F20D88" w:rsidRPr="008B7A52" w:rsidRDefault="00F20D88" w:rsidP="00F20D88">
      <w:pPr>
        <w:spacing w:before="80"/>
        <w:jc w:val="both"/>
        <w:rPr>
          <w:rFonts w:asciiTheme="minorHAnsi" w:hAnsiTheme="minorHAnsi" w:cstheme="minorHAnsi"/>
          <w:sz w:val="20"/>
        </w:rPr>
      </w:pPr>
      <w:r w:rsidRPr="008B7A52">
        <w:rPr>
          <w:rFonts w:asciiTheme="minorHAnsi" w:hAnsiTheme="minorHAnsi" w:cstheme="minorHAnsi"/>
          <w:sz w:val="20"/>
        </w:rPr>
        <w:t>……………………………………………………………………………………………………………………………</w:t>
      </w:r>
    </w:p>
    <w:p w14:paraId="22DD251C" w14:textId="4CC0D381" w:rsidR="00F20D88" w:rsidRPr="008B7A52" w:rsidRDefault="00F20D88" w:rsidP="00F20D88">
      <w:pPr>
        <w:spacing w:before="80"/>
        <w:jc w:val="both"/>
        <w:rPr>
          <w:rFonts w:asciiTheme="minorHAnsi" w:hAnsiTheme="minorHAnsi" w:cstheme="minorHAnsi"/>
          <w:sz w:val="20"/>
        </w:rPr>
      </w:pPr>
      <w:r w:rsidRPr="008B7A52">
        <w:rPr>
          <w:rFonts w:asciiTheme="minorHAnsi" w:hAnsiTheme="minorHAnsi" w:cstheme="minorHAnsi"/>
          <w:sz w:val="20"/>
        </w:rPr>
        <w:t>……………………………………………………………………………………………………………………………</w:t>
      </w:r>
    </w:p>
    <w:p w14:paraId="18E565DC" w14:textId="77777777" w:rsidR="00F20D88" w:rsidRPr="008B7A52" w:rsidRDefault="00F20D88" w:rsidP="00F20D88">
      <w:pPr>
        <w:jc w:val="both"/>
        <w:rPr>
          <w:rFonts w:asciiTheme="minorHAnsi" w:hAnsiTheme="minorHAnsi" w:cstheme="minorHAnsi"/>
          <w:sz w:val="20"/>
        </w:rPr>
      </w:pPr>
    </w:p>
    <w:p w14:paraId="338175B9" w14:textId="77777777" w:rsidR="00F20D88" w:rsidRPr="008B7A52" w:rsidRDefault="00F20D88" w:rsidP="00F20D88">
      <w:pPr>
        <w:jc w:val="both"/>
        <w:rPr>
          <w:rFonts w:asciiTheme="minorHAnsi" w:hAnsiTheme="minorHAnsi" w:cstheme="minorHAnsi"/>
          <w:b/>
          <w:sz w:val="20"/>
          <w:u w:val="single"/>
        </w:rPr>
      </w:pPr>
      <w:r w:rsidRPr="008B7A52">
        <w:rPr>
          <w:rFonts w:asciiTheme="minorHAnsi" w:hAnsiTheme="minorHAnsi" w:cstheme="minorHAnsi"/>
          <w:b/>
          <w:sz w:val="20"/>
        </w:rPr>
        <w:t>3. Period of licence</w:t>
      </w:r>
    </w:p>
    <w:p w14:paraId="088E1B05" w14:textId="4F3491D4" w:rsidR="00F20D88" w:rsidRDefault="00F20D88" w:rsidP="00F20D88">
      <w:pPr>
        <w:jc w:val="both"/>
        <w:rPr>
          <w:rFonts w:asciiTheme="minorHAnsi" w:hAnsiTheme="minorHAnsi" w:cstheme="minorHAnsi"/>
          <w:sz w:val="20"/>
        </w:rPr>
      </w:pPr>
      <w:r w:rsidRPr="008B7A52">
        <w:rPr>
          <w:rFonts w:asciiTheme="minorHAnsi" w:hAnsiTheme="minorHAnsi" w:cstheme="minorHAnsi"/>
          <w:sz w:val="20"/>
        </w:rPr>
        <w:t xml:space="preserve">Date on which </w:t>
      </w:r>
      <w:r w:rsidR="00727999" w:rsidRPr="008B7A52">
        <w:rPr>
          <w:rFonts w:asciiTheme="minorHAnsi" w:hAnsiTheme="minorHAnsi" w:cstheme="minorHAnsi"/>
          <w:sz w:val="20"/>
        </w:rPr>
        <w:t>bunting</w:t>
      </w:r>
      <w:r w:rsidR="00DC4267" w:rsidRPr="008B7A52">
        <w:rPr>
          <w:rFonts w:asciiTheme="minorHAnsi" w:hAnsiTheme="minorHAnsi" w:cstheme="minorHAnsi"/>
          <w:sz w:val="20"/>
        </w:rPr>
        <w:t xml:space="preserve"> is </w:t>
      </w:r>
      <w:r w:rsidR="00CB5C68" w:rsidRPr="008B7A52">
        <w:rPr>
          <w:rFonts w:asciiTheme="minorHAnsi" w:hAnsiTheme="minorHAnsi" w:cstheme="minorHAnsi"/>
          <w:sz w:val="20"/>
        </w:rPr>
        <w:t>to be installed</w:t>
      </w:r>
      <w:r w:rsidRPr="008B7A52">
        <w:rPr>
          <w:rFonts w:asciiTheme="minorHAnsi" w:hAnsiTheme="minorHAnsi" w:cstheme="minorHAnsi"/>
          <w:sz w:val="20"/>
        </w:rPr>
        <w:t xml:space="preserve"> </w:t>
      </w:r>
      <w:r w:rsidRPr="008B7A52">
        <w:rPr>
          <w:rFonts w:asciiTheme="minorHAnsi" w:hAnsiTheme="minorHAnsi" w:cstheme="minorHAnsi"/>
          <w:b/>
          <w:bCs/>
          <w:sz w:val="20"/>
        </w:rPr>
        <w:t>(licence start date</w:t>
      </w:r>
      <w:r w:rsidRPr="008B7A52">
        <w:rPr>
          <w:rFonts w:asciiTheme="minorHAnsi" w:hAnsiTheme="minorHAnsi" w:cstheme="minorHAnsi"/>
          <w:sz w:val="20"/>
        </w:rPr>
        <w:t>)   …</w:t>
      </w:r>
      <w:r w:rsidR="00020028" w:rsidRPr="008B7A52">
        <w:rPr>
          <w:rFonts w:asciiTheme="minorHAnsi" w:hAnsiTheme="minorHAnsi" w:cstheme="minorHAnsi"/>
          <w:sz w:val="20"/>
        </w:rPr>
        <w:t>…</w:t>
      </w:r>
      <w:r w:rsidRPr="008B7A52">
        <w:rPr>
          <w:rFonts w:asciiTheme="minorHAnsi" w:hAnsiTheme="minorHAnsi" w:cstheme="minorHAnsi"/>
          <w:sz w:val="20"/>
        </w:rPr>
        <w:t>……………..………..………………………</w:t>
      </w:r>
      <w:r w:rsidR="00CB5C68" w:rsidRPr="008B7A52">
        <w:rPr>
          <w:rFonts w:asciiTheme="minorHAnsi" w:hAnsiTheme="minorHAnsi" w:cstheme="minorHAnsi"/>
          <w:sz w:val="20"/>
        </w:rPr>
        <w:t>….</w:t>
      </w:r>
    </w:p>
    <w:p w14:paraId="2ECB445D" w14:textId="64F83CD1" w:rsidR="00105398" w:rsidRPr="008B7A52" w:rsidRDefault="00105398" w:rsidP="00F20D88">
      <w:pPr>
        <w:jc w:val="both"/>
        <w:rPr>
          <w:rFonts w:asciiTheme="minorHAnsi" w:hAnsiTheme="minorHAnsi" w:cstheme="minorHAnsi"/>
          <w:sz w:val="20"/>
        </w:rPr>
      </w:pPr>
      <w:r>
        <w:rPr>
          <w:rFonts w:asciiTheme="minorHAnsi" w:hAnsiTheme="minorHAnsi" w:cstheme="minorHAnsi"/>
          <w:sz w:val="20"/>
        </w:rPr>
        <w:t>Date on which bunting is to be taken down……………………………………………………………………………………</w:t>
      </w:r>
    </w:p>
    <w:p w14:paraId="32B79E21" w14:textId="77777777" w:rsidR="00F20D88" w:rsidRPr="008B7A52" w:rsidRDefault="00F20D88" w:rsidP="00F20D88">
      <w:pPr>
        <w:jc w:val="both"/>
        <w:rPr>
          <w:rFonts w:asciiTheme="minorHAnsi" w:hAnsiTheme="minorHAnsi" w:cstheme="minorHAnsi"/>
          <w:sz w:val="20"/>
        </w:rPr>
      </w:pPr>
    </w:p>
    <w:p w14:paraId="493A22B1" w14:textId="7E66D6C2" w:rsidR="00F20D88" w:rsidRPr="008B7A52" w:rsidRDefault="00F20D88" w:rsidP="00F20D88">
      <w:pPr>
        <w:jc w:val="both"/>
        <w:rPr>
          <w:rFonts w:asciiTheme="minorHAnsi" w:hAnsiTheme="minorHAnsi" w:cstheme="minorHAnsi"/>
          <w:sz w:val="20"/>
        </w:rPr>
      </w:pPr>
      <w:r w:rsidRPr="008B7A52">
        <w:rPr>
          <w:rFonts w:asciiTheme="minorHAnsi" w:hAnsiTheme="minorHAnsi" w:cstheme="minorHAnsi"/>
          <w:b/>
          <w:sz w:val="20"/>
        </w:rPr>
        <w:t xml:space="preserve">4. </w:t>
      </w:r>
      <w:r w:rsidR="00FD6C43" w:rsidRPr="008B7A52">
        <w:rPr>
          <w:rFonts w:asciiTheme="minorHAnsi" w:hAnsiTheme="minorHAnsi" w:cstheme="minorHAnsi"/>
          <w:b/>
          <w:sz w:val="20"/>
        </w:rPr>
        <w:t>Disclaimer (optional)</w:t>
      </w:r>
    </w:p>
    <w:p w14:paraId="5651BDCF" w14:textId="0102FF08" w:rsidR="00F20D88" w:rsidRPr="008B7A52" w:rsidRDefault="00F20D88" w:rsidP="00F20D88">
      <w:pPr>
        <w:jc w:val="both"/>
        <w:rPr>
          <w:rFonts w:asciiTheme="minorHAnsi" w:hAnsiTheme="minorHAnsi" w:cstheme="minorHAnsi"/>
          <w:sz w:val="20"/>
        </w:rPr>
      </w:pPr>
      <w:r w:rsidRPr="008B7A52">
        <w:rPr>
          <w:rFonts w:asciiTheme="minorHAnsi" w:hAnsiTheme="minorHAnsi" w:cstheme="minorHAnsi"/>
          <w:sz w:val="20"/>
        </w:rPr>
        <w:t xml:space="preserve">I hereby </w:t>
      </w:r>
      <w:r w:rsidR="003D69A5" w:rsidRPr="008B7A52">
        <w:rPr>
          <w:rFonts w:asciiTheme="minorHAnsi" w:hAnsiTheme="minorHAnsi" w:cstheme="minorHAnsi"/>
          <w:sz w:val="20"/>
        </w:rPr>
        <w:t>accept liability for any damage caused as a result</w:t>
      </w:r>
      <w:r w:rsidR="00FD6C43" w:rsidRPr="008B7A52">
        <w:rPr>
          <w:rFonts w:asciiTheme="minorHAnsi" w:hAnsiTheme="minorHAnsi" w:cstheme="minorHAnsi"/>
          <w:sz w:val="20"/>
        </w:rPr>
        <w:t xml:space="preserve"> of the erection, removal or maintenance of the bunting and any such damage shall be repaired to the satisfaction of the Highway Authority at my expense</w:t>
      </w:r>
      <w:r w:rsidR="003D69A5" w:rsidRPr="008B7A52">
        <w:rPr>
          <w:rFonts w:asciiTheme="minorHAnsi" w:hAnsiTheme="minorHAnsi" w:cstheme="minorHAnsi"/>
          <w:sz w:val="20"/>
        </w:rPr>
        <w:t>.</w:t>
      </w:r>
    </w:p>
    <w:p w14:paraId="18EBA26A" w14:textId="77777777" w:rsidR="00F20D88" w:rsidRPr="008B7A52" w:rsidRDefault="00F20D88" w:rsidP="00F20D88">
      <w:pPr>
        <w:jc w:val="both"/>
        <w:rPr>
          <w:rFonts w:asciiTheme="minorHAnsi" w:hAnsiTheme="minorHAnsi" w:cstheme="minorHAnsi"/>
          <w:sz w:val="20"/>
        </w:rPr>
      </w:pPr>
    </w:p>
    <w:p w14:paraId="22C28BC9" w14:textId="50091A24" w:rsidR="00F20D88" w:rsidRPr="008B7A52" w:rsidRDefault="00F20D88" w:rsidP="00F20D88">
      <w:pPr>
        <w:spacing w:before="80"/>
        <w:jc w:val="both"/>
        <w:rPr>
          <w:rFonts w:asciiTheme="minorHAnsi" w:hAnsiTheme="minorHAnsi" w:cstheme="minorHAnsi"/>
          <w:sz w:val="20"/>
        </w:rPr>
      </w:pPr>
      <w:r w:rsidRPr="008B7A52">
        <w:rPr>
          <w:rFonts w:asciiTheme="minorHAnsi" w:hAnsiTheme="minorHAnsi" w:cstheme="minorHAnsi"/>
          <w:sz w:val="20"/>
        </w:rPr>
        <w:t>Signed…</w:t>
      </w:r>
      <w:r w:rsidR="00231FCD" w:rsidRPr="008B7A52">
        <w:rPr>
          <w:rFonts w:asciiTheme="minorHAnsi" w:hAnsiTheme="minorHAnsi" w:cstheme="minorHAnsi"/>
          <w:sz w:val="20"/>
        </w:rPr>
        <w:t>……………………………</w:t>
      </w:r>
      <w:r w:rsidRPr="008B7A52">
        <w:rPr>
          <w:rFonts w:asciiTheme="minorHAnsi" w:hAnsiTheme="minorHAnsi" w:cstheme="minorHAnsi"/>
          <w:sz w:val="20"/>
        </w:rPr>
        <w:t>……………………Name……</w:t>
      </w:r>
      <w:r w:rsidR="00020028" w:rsidRPr="008B7A52">
        <w:rPr>
          <w:rFonts w:asciiTheme="minorHAnsi" w:hAnsiTheme="minorHAnsi" w:cstheme="minorHAnsi"/>
          <w:sz w:val="20"/>
        </w:rPr>
        <w:t>…………</w:t>
      </w:r>
      <w:r w:rsidRPr="008B7A52">
        <w:rPr>
          <w:rFonts w:asciiTheme="minorHAnsi" w:hAnsiTheme="minorHAnsi" w:cstheme="minorHAnsi"/>
          <w:sz w:val="20"/>
        </w:rPr>
        <w:t>…………………Date…</w:t>
      </w:r>
      <w:r w:rsidR="00020028" w:rsidRPr="008B7A52">
        <w:rPr>
          <w:rFonts w:asciiTheme="minorHAnsi" w:hAnsiTheme="minorHAnsi" w:cstheme="minorHAnsi"/>
          <w:sz w:val="20"/>
        </w:rPr>
        <w:t>………</w:t>
      </w:r>
      <w:r w:rsidRPr="008B7A52">
        <w:rPr>
          <w:rFonts w:asciiTheme="minorHAnsi" w:hAnsiTheme="minorHAnsi" w:cstheme="minorHAnsi"/>
          <w:sz w:val="20"/>
        </w:rPr>
        <w:t>……..</w:t>
      </w:r>
    </w:p>
    <w:p w14:paraId="1C79583E" w14:textId="77777777" w:rsidR="00F20D88" w:rsidRPr="008B7A52" w:rsidRDefault="00B80ECC" w:rsidP="00F20D88">
      <w:pPr>
        <w:jc w:val="both"/>
        <w:rPr>
          <w:rFonts w:asciiTheme="minorHAnsi" w:hAnsiTheme="minorHAnsi" w:cstheme="minorHAnsi"/>
          <w:b/>
          <w:sz w:val="16"/>
          <w:u w:val="single"/>
        </w:rPr>
      </w:pPr>
      <w:r w:rsidRPr="008B7A52">
        <w:rPr>
          <w:rFonts w:asciiTheme="minorHAnsi" w:hAnsiTheme="minorHAnsi" w:cstheme="minorHAnsi"/>
          <w:b/>
          <w:noProof/>
          <w:sz w:val="16"/>
          <w:u w:val="single"/>
          <w:lang w:eastAsia="en-GB"/>
        </w:rPr>
        <mc:AlternateContent>
          <mc:Choice Requires="wps">
            <w:drawing>
              <wp:anchor distT="0" distB="0" distL="114300" distR="114300" simplePos="0" relativeHeight="251657728" behindDoc="0" locked="0" layoutInCell="0" allowOverlap="1" wp14:anchorId="3E555044" wp14:editId="69F5293A">
                <wp:simplePos x="0" y="0"/>
                <wp:positionH relativeFrom="column">
                  <wp:posOffset>-182880</wp:posOffset>
                </wp:positionH>
                <wp:positionV relativeFrom="paragraph">
                  <wp:posOffset>37465</wp:posOffset>
                </wp:positionV>
                <wp:extent cx="6492240" cy="381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38F1"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95pt" to="49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" o:allowincell="f" strokeweight="1pt"/>
            </w:pict>
          </mc:Fallback>
        </mc:AlternateContent>
      </w:r>
    </w:p>
    <w:p w14:paraId="763AFB2B" w14:textId="77777777" w:rsidR="00F20D88" w:rsidRPr="008B7A52" w:rsidRDefault="00F20D88" w:rsidP="00F20D88">
      <w:pPr>
        <w:pStyle w:val="Heading4"/>
        <w:rPr>
          <w:rFonts w:asciiTheme="minorHAnsi" w:hAnsiTheme="minorHAnsi" w:cstheme="minorHAnsi"/>
        </w:rPr>
      </w:pPr>
      <w:r w:rsidRPr="008B7A52">
        <w:rPr>
          <w:rFonts w:asciiTheme="minorHAnsi" w:hAnsiTheme="minorHAnsi" w:cstheme="minorHAnsi"/>
        </w:rPr>
        <w:t>For office use only</w:t>
      </w:r>
    </w:p>
    <w:p w14:paraId="4FC286BF" w14:textId="77777777" w:rsidR="00F20D88" w:rsidRPr="008B7A52" w:rsidRDefault="00F20D88" w:rsidP="00F20D88">
      <w:pPr>
        <w:jc w:val="both"/>
        <w:rPr>
          <w:rFonts w:asciiTheme="minorHAnsi" w:hAnsiTheme="minorHAnsi" w:cstheme="minorHAnsi"/>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50"/>
        <w:gridCol w:w="2970"/>
      </w:tblGrid>
      <w:tr w:rsidR="00F20D88" w:rsidRPr="008B7A52" w14:paraId="7D3A840D" w14:textId="77777777" w:rsidTr="004A14AC">
        <w:tc>
          <w:tcPr>
            <w:tcW w:w="3618" w:type="dxa"/>
            <w:tcBorders>
              <w:top w:val="nil"/>
              <w:left w:val="nil"/>
              <w:bottom w:val="nil"/>
              <w:right w:val="nil"/>
            </w:tcBorders>
          </w:tcPr>
          <w:p w14:paraId="74B83D67" w14:textId="77777777" w:rsidR="00F20D88" w:rsidRPr="008B7A52" w:rsidRDefault="00F20D88" w:rsidP="004A14AC">
            <w:pPr>
              <w:jc w:val="both"/>
              <w:rPr>
                <w:rFonts w:asciiTheme="minorHAnsi" w:hAnsiTheme="minorHAnsi" w:cstheme="minorHAnsi"/>
                <w:sz w:val="16"/>
              </w:rPr>
            </w:pPr>
            <w:r w:rsidRPr="008B7A52">
              <w:rPr>
                <w:rFonts w:asciiTheme="minorHAnsi" w:hAnsiTheme="minorHAnsi" w:cstheme="minorHAnsi"/>
                <w:sz w:val="16"/>
              </w:rPr>
              <w:t>LICENCE APROVED:</w:t>
            </w:r>
          </w:p>
          <w:p w14:paraId="5B188776" w14:textId="77777777" w:rsidR="00F20D88" w:rsidRPr="008B7A52" w:rsidRDefault="00F20D88" w:rsidP="004A14AC">
            <w:pPr>
              <w:jc w:val="both"/>
              <w:rPr>
                <w:rFonts w:asciiTheme="minorHAnsi" w:hAnsiTheme="minorHAnsi" w:cstheme="minorHAnsi"/>
                <w:sz w:val="16"/>
              </w:rPr>
            </w:pPr>
            <w:r w:rsidRPr="008B7A52">
              <w:rPr>
                <w:rFonts w:asciiTheme="minorHAnsi" w:hAnsiTheme="minorHAnsi" w:cstheme="minorHAnsi"/>
                <w:sz w:val="16"/>
              </w:rPr>
              <w:t>*</w:t>
            </w:r>
            <w:r w:rsidRPr="008B7A52">
              <w:rPr>
                <w:rFonts w:asciiTheme="minorHAnsi" w:hAnsiTheme="minorHAnsi" w:cstheme="minorHAnsi"/>
                <w:sz w:val="14"/>
              </w:rPr>
              <w:t>delete as appropriate</w:t>
            </w:r>
          </w:p>
        </w:tc>
        <w:tc>
          <w:tcPr>
            <w:tcW w:w="3150" w:type="dxa"/>
            <w:tcBorders>
              <w:top w:val="nil"/>
              <w:left w:val="nil"/>
              <w:bottom w:val="nil"/>
              <w:right w:val="nil"/>
            </w:tcBorders>
          </w:tcPr>
          <w:p w14:paraId="57119B33" w14:textId="77777777" w:rsidR="00F20D88" w:rsidRPr="008B7A52" w:rsidRDefault="00F20D88" w:rsidP="004A14AC">
            <w:pPr>
              <w:jc w:val="both"/>
              <w:rPr>
                <w:rFonts w:asciiTheme="minorHAnsi" w:hAnsiTheme="minorHAnsi" w:cstheme="minorHAnsi"/>
                <w:sz w:val="16"/>
              </w:rPr>
            </w:pPr>
            <w:r w:rsidRPr="008B7A52">
              <w:rPr>
                <w:rFonts w:asciiTheme="minorHAnsi" w:hAnsiTheme="minorHAnsi" w:cstheme="minorHAnsi"/>
                <w:sz w:val="16"/>
              </w:rPr>
              <w:t>YES*</w:t>
            </w:r>
          </w:p>
        </w:tc>
        <w:tc>
          <w:tcPr>
            <w:tcW w:w="2970" w:type="dxa"/>
            <w:tcBorders>
              <w:top w:val="nil"/>
              <w:left w:val="nil"/>
              <w:bottom w:val="nil"/>
              <w:right w:val="nil"/>
            </w:tcBorders>
          </w:tcPr>
          <w:p w14:paraId="597BCB7E" w14:textId="77777777" w:rsidR="00F20D88" w:rsidRPr="008B7A52" w:rsidRDefault="00F20D88" w:rsidP="004A14AC">
            <w:pPr>
              <w:jc w:val="both"/>
              <w:rPr>
                <w:rFonts w:asciiTheme="minorHAnsi" w:hAnsiTheme="minorHAnsi" w:cstheme="minorHAnsi"/>
                <w:sz w:val="16"/>
              </w:rPr>
            </w:pPr>
            <w:r w:rsidRPr="008B7A52">
              <w:rPr>
                <w:rFonts w:asciiTheme="minorHAnsi" w:hAnsiTheme="minorHAnsi" w:cstheme="minorHAnsi"/>
                <w:sz w:val="16"/>
              </w:rPr>
              <w:t>NO*</w:t>
            </w:r>
          </w:p>
        </w:tc>
      </w:tr>
      <w:tr w:rsidR="00F20D88" w:rsidRPr="008B7A52" w14:paraId="143C15E9" w14:textId="77777777" w:rsidTr="004A14AC">
        <w:tc>
          <w:tcPr>
            <w:tcW w:w="3618" w:type="dxa"/>
            <w:tcBorders>
              <w:top w:val="nil"/>
              <w:left w:val="nil"/>
              <w:bottom w:val="nil"/>
              <w:right w:val="nil"/>
            </w:tcBorders>
          </w:tcPr>
          <w:p w14:paraId="48E8DA69" w14:textId="77777777" w:rsidR="00F20D88" w:rsidRPr="008B7A52" w:rsidRDefault="00F20D88" w:rsidP="004A14AC">
            <w:pPr>
              <w:spacing w:before="80"/>
              <w:jc w:val="both"/>
              <w:rPr>
                <w:rFonts w:asciiTheme="minorHAnsi" w:hAnsiTheme="minorHAnsi" w:cstheme="minorHAnsi"/>
                <w:sz w:val="16"/>
              </w:rPr>
            </w:pPr>
          </w:p>
          <w:p w14:paraId="280FD95E" w14:textId="77777777" w:rsidR="00F20D88" w:rsidRPr="008B7A52" w:rsidRDefault="00F20D88" w:rsidP="004A14AC">
            <w:pPr>
              <w:spacing w:before="80"/>
              <w:jc w:val="both"/>
              <w:rPr>
                <w:rFonts w:asciiTheme="minorHAnsi" w:hAnsiTheme="minorHAnsi" w:cstheme="minorHAnsi"/>
                <w:sz w:val="16"/>
              </w:rPr>
            </w:pPr>
            <w:r w:rsidRPr="008B7A52">
              <w:rPr>
                <w:rFonts w:asciiTheme="minorHAnsi" w:hAnsiTheme="minorHAnsi" w:cstheme="minorHAnsi"/>
                <w:sz w:val="16"/>
              </w:rPr>
              <w:t>Signature  …………………………………………..</w:t>
            </w:r>
          </w:p>
        </w:tc>
        <w:tc>
          <w:tcPr>
            <w:tcW w:w="3150" w:type="dxa"/>
            <w:tcBorders>
              <w:top w:val="nil"/>
              <w:left w:val="nil"/>
              <w:bottom w:val="nil"/>
              <w:right w:val="nil"/>
            </w:tcBorders>
          </w:tcPr>
          <w:p w14:paraId="0312C238" w14:textId="77777777" w:rsidR="00F20D88" w:rsidRPr="008B7A52" w:rsidRDefault="00F20D88" w:rsidP="004A14AC">
            <w:pPr>
              <w:spacing w:before="80"/>
              <w:jc w:val="both"/>
              <w:rPr>
                <w:rFonts w:asciiTheme="minorHAnsi" w:hAnsiTheme="minorHAnsi" w:cstheme="minorHAnsi"/>
                <w:sz w:val="16"/>
              </w:rPr>
            </w:pPr>
          </w:p>
          <w:p w14:paraId="01B1945F" w14:textId="77777777" w:rsidR="00F20D88" w:rsidRPr="008B7A52" w:rsidRDefault="00F20D88" w:rsidP="004A14AC">
            <w:pPr>
              <w:spacing w:before="80"/>
              <w:jc w:val="both"/>
              <w:rPr>
                <w:rFonts w:asciiTheme="minorHAnsi" w:hAnsiTheme="minorHAnsi" w:cstheme="minorHAnsi"/>
                <w:sz w:val="16"/>
              </w:rPr>
            </w:pPr>
            <w:r w:rsidRPr="008B7A52">
              <w:rPr>
                <w:rFonts w:asciiTheme="minorHAnsi" w:hAnsiTheme="minorHAnsi" w:cstheme="minorHAnsi"/>
                <w:sz w:val="16"/>
              </w:rPr>
              <w:t>Name    …………………………………….</w:t>
            </w:r>
          </w:p>
        </w:tc>
        <w:tc>
          <w:tcPr>
            <w:tcW w:w="2970" w:type="dxa"/>
            <w:tcBorders>
              <w:top w:val="nil"/>
              <w:left w:val="nil"/>
              <w:bottom w:val="nil"/>
              <w:right w:val="nil"/>
            </w:tcBorders>
          </w:tcPr>
          <w:p w14:paraId="1495B292" w14:textId="77777777" w:rsidR="00F20D88" w:rsidRPr="008B7A52" w:rsidRDefault="00F20D88" w:rsidP="004A14AC">
            <w:pPr>
              <w:spacing w:before="80"/>
              <w:jc w:val="both"/>
              <w:rPr>
                <w:rFonts w:asciiTheme="minorHAnsi" w:hAnsiTheme="minorHAnsi" w:cstheme="minorHAnsi"/>
                <w:sz w:val="16"/>
              </w:rPr>
            </w:pPr>
          </w:p>
          <w:p w14:paraId="4DF03C09" w14:textId="77777777" w:rsidR="00F20D88" w:rsidRPr="008B7A52" w:rsidRDefault="00F20D88" w:rsidP="004A14AC">
            <w:pPr>
              <w:spacing w:before="80"/>
              <w:jc w:val="both"/>
              <w:rPr>
                <w:rFonts w:asciiTheme="minorHAnsi" w:hAnsiTheme="minorHAnsi" w:cstheme="minorHAnsi"/>
                <w:sz w:val="16"/>
              </w:rPr>
            </w:pPr>
            <w:r w:rsidRPr="008B7A52">
              <w:rPr>
                <w:rFonts w:asciiTheme="minorHAnsi" w:hAnsiTheme="minorHAnsi" w:cstheme="minorHAnsi"/>
                <w:sz w:val="16"/>
              </w:rPr>
              <w:t>Date    ………………………………...</w:t>
            </w:r>
          </w:p>
        </w:tc>
      </w:tr>
    </w:tbl>
    <w:p w14:paraId="6021377A" w14:textId="77777777" w:rsidR="00F20D88" w:rsidRPr="008B7A52" w:rsidRDefault="00F20D88" w:rsidP="00F20D88">
      <w:pPr>
        <w:jc w:val="both"/>
        <w:rPr>
          <w:rFonts w:asciiTheme="minorHAnsi" w:hAnsiTheme="minorHAnsi" w:cstheme="minorHAnsi"/>
          <w:sz w:val="14"/>
        </w:rPr>
      </w:pPr>
    </w:p>
    <w:p w14:paraId="755A271F" w14:textId="285FED3C" w:rsidR="00F20D88" w:rsidRPr="008B7A52" w:rsidRDefault="00F20D88" w:rsidP="00F20D88">
      <w:pPr>
        <w:jc w:val="both"/>
        <w:rPr>
          <w:rFonts w:asciiTheme="minorHAnsi" w:hAnsiTheme="minorHAnsi" w:cstheme="minorHAnsi"/>
          <w:sz w:val="16"/>
        </w:rPr>
      </w:pPr>
      <w:r w:rsidRPr="008B7A52">
        <w:rPr>
          <w:rFonts w:asciiTheme="minorHAnsi" w:hAnsiTheme="minorHAnsi" w:cstheme="minorHAnsi"/>
          <w:b/>
          <w:sz w:val="16"/>
        </w:rPr>
        <w:t>Where approved a licence is granted</w:t>
      </w:r>
      <w:r w:rsidR="00A70BC4" w:rsidRPr="008B7A52">
        <w:rPr>
          <w:rFonts w:asciiTheme="minorHAnsi" w:hAnsiTheme="minorHAnsi" w:cstheme="minorHAnsi"/>
          <w:b/>
          <w:sz w:val="16"/>
        </w:rPr>
        <w:t xml:space="preserve">, </w:t>
      </w:r>
      <w:r w:rsidRPr="008B7A52">
        <w:rPr>
          <w:rFonts w:asciiTheme="minorHAnsi" w:hAnsiTheme="minorHAnsi" w:cstheme="minorHAnsi"/>
          <w:b/>
          <w:sz w:val="16"/>
        </w:rPr>
        <w:t xml:space="preserve">to </w:t>
      </w:r>
      <w:r w:rsidR="00B67CEE" w:rsidRPr="008B7A52">
        <w:rPr>
          <w:rFonts w:asciiTheme="minorHAnsi" w:hAnsiTheme="minorHAnsi" w:cstheme="minorHAnsi"/>
          <w:b/>
          <w:sz w:val="16"/>
        </w:rPr>
        <w:t xml:space="preserve">install </w:t>
      </w:r>
      <w:r w:rsidR="00727999" w:rsidRPr="008B7A52">
        <w:rPr>
          <w:rFonts w:asciiTheme="minorHAnsi" w:hAnsiTheme="minorHAnsi" w:cstheme="minorHAnsi"/>
          <w:b/>
          <w:sz w:val="16"/>
        </w:rPr>
        <w:t>bunting</w:t>
      </w:r>
      <w:r w:rsidR="00DC4267" w:rsidRPr="008B7A52">
        <w:rPr>
          <w:rFonts w:asciiTheme="minorHAnsi" w:hAnsiTheme="minorHAnsi" w:cstheme="minorHAnsi"/>
          <w:b/>
          <w:sz w:val="16"/>
        </w:rPr>
        <w:t xml:space="preserve"> </w:t>
      </w:r>
      <w:r w:rsidR="00B67CEE" w:rsidRPr="008B7A52">
        <w:rPr>
          <w:rFonts w:asciiTheme="minorHAnsi" w:hAnsiTheme="minorHAnsi" w:cstheme="minorHAnsi"/>
          <w:b/>
          <w:sz w:val="16"/>
        </w:rPr>
        <w:t>in</w:t>
      </w:r>
      <w:r w:rsidR="00DC4267" w:rsidRPr="008B7A52">
        <w:rPr>
          <w:rFonts w:asciiTheme="minorHAnsi" w:hAnsiTheme="minorHAnsi" w:cstheme="minorHAnsi"/>
          <w:b/>
          <w:sz w:val="16"/>
        </w:rPr>
        <w:t xml:space="preserve"> the</w:t>
      </w:r>
      <w:r w:rsidRPr="008B7A52">
        <w:rPr>
          <w:rFonts w:asciiTheme="minorHAnsi" w:hAnsiTheme="minorHAnsi" w:cstheme="minorHAnsi"/>
          <w:b/>
          <w:sz w:val="16"/>
        </w:rPr>
        <w:t xml:space="preserve"> above location</w:t>
      </w:r>
      <w:r w:rsidR="003D69A5" w:rsidRPr="008B7A52">
        <w:rPr>
          <w:rFonts w:asciiTheme="minorHAnsi" w:hAnsiTheme="minorHAnsi" w:cstheme="minorHAnsi"/>
          <w:b/>
          <w:sz w:val="16"/>
        </w:rPr>
        <w:t>,</w:t>
      </w:r>
      <w:r w:rsidRPr="008B7A52">
        <w:rPr>
          <w:rFonts w:asciiTheme="minorHAnsi" w:hAnsiTheme="minorHAnsi" w:cstheme="minorHAnsi"/>
          <w:b/>
          <w:sz w:val="16"/>
        </w:rPr>
        <w:t xml:space="preserve"> for the period shown subject to the conditions overleaf and any special conditions attached. </w:t>
      </w:r>
      <w:r w:rsidR="00B67CEE" w:rsidRPr="008B7A52">
        <w:rPr>
          <w:rFonts w:asciiTheme="minorHAnsi" w:hAnsiTheme="minorHAnsi" w:cstheme="minorHAnsi"/>
          <w:b/>
          <w:sz w:val="16"/>
        </w:rPr>
        <w:t>F</w:t>
      </w:r>
      <w:r w:rsidRPr="008B7A52">
        <w:rPr>
          <w:rFonts w:asciiTheme="minorHAnsi" w:hAnsiTheme="minorHAnsi" w:cstheme="minorHAnsi"/>
          <w:b/>
          <w:sz w:val="16"/>
        </w:rPr>
        <w:t>ailure to comply with such conditions is a criminal offence and will result in the licence being withdrawn.</w:t>
      </w:r>
    </w:p>
    <w:p w14:paraId="1E9BCE5E" w14:textId="77777777" w:rsidR="00F20D88" w:rsidRPr="008B7A52" w:rsidRDefault="00F20D88" w:rsidP="00F20D88">
      <w:pPr>
        <w:rPr>
          <w:rFonts w:asciiTheme="minorHAnsi" w:hAnsiTheme="minorHAnsi" w:cstheme="minorHAnsi"/>
          <w:b/>
          <w:sz w:val="20"/>
        </w:rPr>
      </w:pPr>
    </w:p>
    <w:p w14:paraId="0A7E22BA" w14:textId="77777777" w:rsidR="00F20D88" w:rsidRPr="008B7A52" w:rsidRDefault="00F20D88" w:rsidP="00F20D88">
      <w:pPr>
        <w:rPr>
          <w:rFonts w:asciiTheme="minorHAnsi" w:hAnsiTheme="minorHAnsi" w:cstheme="minorHAnsi"/>
          <w:b/>
          <w:sz w:val="20"/>
        </w:rPr>
      </w:pPr>
    </w:p>
    <w:p w14:paraId="526773AF" w14:textId="77777777" w:rsidR="000D092E" w:rsidRPr="008B7A52" w:rsidRDefault="000D092E" w:rsidP="00F20D88">
      <w:pPr>
        <w:jc w:val="center"/>
        <w:rPr>
          <w:rFonts w:asciiTheme="minorHAnsi" w:hAnsiTheme="minorHAnsi" w:cstheme="minorHAnsi"/>
          <w:b/>
          <w:sz w:val="20"/>
        </w:rPr>
      </w:pPr>
    </w:p>
    <w:p w14:paraId="2406DD2A" w14:textId="78C255EE" w:rsidR="00F20D88" w:rsidRPr="008B7A52" w:rsidRDefault="00F20D88" w:rsidP="00F20D88">
      <w:pPr>
        <w:jc w:val="center"/>
        <w:rPr>
          <w:rFonts w:asciiTheme="minorHAnsi" w:hAnsiTheme="minorHAnsi" w:cstheme="minorHAnsi"/>
          <w:b/>
          <w:sz w:val="20"/>
        </w:rPr>
      </w:pPr>
      <w:r w:rsidRPr="008B7A52">
        <w:rPr>
          <w:rFonts w:asciiTheme="minorHAnsi" w:hAnsiTheme="minorHAnsi" w:cstheme="minorHAnsi"/>
          <w:b/>
          <w:sz w:val="20"/>
        </w:rPr>
        <w:t>Conditions of licence</w:t>
      </w:r>
    </w:p>
    <w:p w14:paraId="365F5273" w14:textId="77777777" w:rsidR="00F20D88" w:rsidRPr="008B7A52" w:rsidRDefault="00F20D88" w:rsidP="00F20D88">
      <w:pPr>
        <w:jc w:val="center"/>
        <w:rPr>
          <w:rFonts w:asciiTheme="minorHAnsi" w:hAnsiTheme="minorHAnsi" w:cstheme="minorHAnsi"/>
          <w:b/>
          <w:sz w:val="20"/>
        </w:rPr>
      </w:pPr>
      <w:r w:rsidRPr="008B7A52">
        <w:rPr>
          <w:rFonts w:asciiTheme="minorHAnsi" w:hAnsiTheme="minorHAnsi" w:cstheme="minorHAnsi"/>
          <w:b/>
          <w:sz w:val="20"/>
        </w:rPr>
        <w:t>(Made under Section 178 of the Highways Act 1980)</w:t>
      </w:r>
    </w:p>
    <w:p w14:paraId="01EAD67B" w14:textId="77777777" w:rsidR="00F20D88" w:rsidRPr="008B7A52" w:rsidRDefault="00F20D88" w:rsidP="00F20D88">
      <w:pPr>
        <w:rPr>
          <w:rFonts w:asciiTheme="minorHAnsi" w:hAnsiTheme="minorHAnsi" w:cstheme="minorHAnsi"/>
          <w:sz w:val="20"/>
        </w:rPr>
      </w:pPr>
    </w:p>
    <w:p w14:paraId="1675EFCB" w14:textId="77777777"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The bunting shall be placed so as to avoid obstruction and interference with users of the highway and shall not block access to and from properties or businesses. Where the bunting is erected over any part of the highway it shall be at least 5.2m clear of the highest point of the carriageway (including a publicly maintainable precinct, or similar) or 2.5m clear of the highest point of a footway or similar and must be securely fixed in such a manner so as to restrict undue movement. If vehicle access is required during the road closure due consideration must be made to access as not to interfere with any vehicle requesting access.</w:t>
      </w:r>
    </w:p>
    <w:p w14:paraId="457CFBD0" w14:textId="77777777"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The applicant shall ensure that the bunting does not cause a danger or nuisance to the public. Lightweight construction is preferable, so as to limit any impact upon any street furniture, to which it is attached.</w:t>
      </w:r>
    </w:p>
    <w:p w14:paraId="66D535D3" w14:textId="77777777"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 xml:space="preserve">Except where agreed as part of this consent no part of the highway may be closed at any time, without the express and specific consent of the highway authority. If a road closure is required, please see - </w:t>
      </w:r>
      <w:hyperlink r:id="rId8" w:history="1">
        <w:r w:rsidRPr="008B7A52">
          <w:rPr>
            <w:rStyle w:val="Hyperlink"/>
            <w:rFonts w:asciiTheme="minorHAnsi" w:hAnsiTheme="minorHAnsi" w:cstheme="minorHAnsi"/>
            <w:sz w:val="20"/>
          </w:rPr>
          <w:t>https://www.durham.gov.uk/article/22025/Apply-for-a-temporary-road-path-or-public-right-of-way-closure-for-an-event</w:t>
        </w:r>
      </w:hyperlink>
    </w:p>
    <w:p w14:paraId="1C7EC2A3" w14:textId="77777777"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Any request for an extension to the period for which the consent has been granted must be made by submitting a further application to the Highway Authority at least 48 hours (excluding Saturday and Sunday and Bank Holidays) prior to the expiry of the existing consent.</w:t>
      </w:r>
    </w:p>
    <w:p w14:paraId="45FD98AB" w14:textId="0E15446E"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The applicant shall either sign a disclaimer or indemnify the Highway Authority against all liability, loss, claim or proceeding whatsoever arising under the statute or common law, which may arise from the placing, maintenance or removal of bunting over the highway</w:t>
      </w:r>
      <w:r w:rsidR="0072404D">
        <w:rPr>
          <w:rFonts w:asciiTheme="minorHAnsi" w:hAnsiTheme="minorHAnsi" w:cstheme="minorHAnsi"/>
          <w:sz w:val="20"/>
        </w:rPr>
        <w:t>.</w:t>
      </w:r>
    </w:p>
    <w:p w14:paraId="2CD6AD77" w14:textId="60EED93F"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It is optional for the applicant to hold public liability insurance for the duration of the consent in an amount not less than £5 million in respect of each and every occurrence or series of occurrences caused by or attributable to any event giving rise to a claim</w:t>
      </w:r>
      <w:r w:rsidR="0072404D">
        <w:rPr>
          <w:rFonts w:asciiTheme="minorHAnsi" w:hAnsiTheme="minorHAnsi" w:cstheme="minorHAnsi"/>
          <w:sz w:val="20"/>
        </w:rPr>
        <w:t>.</w:t>
      </w:r>
    </w:p>
    <w:p w14:paraId="42C983CC" w14:textId="461122F3"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 xml:space="preserve">The applicant can alternatively accept liability for any damage caused to the highway by the bunting or by the </w:t>
      </w:r>
      <w:bookmarkStart w:id="0" w:name="_Hlk103003721"/>
      <w:r w:rsidRPr="008B7A52">
        <w:rPr>
          <w:rFonts w:asciiTheme="minorHAnsi" w:hAnsiTheme="minorHAnsi" w:cstheme="minorHAnsi"/>
          <w:sz w:val="20"/>
        </w:rPr>
        <w:t>erection, removal or maintenance of the bunting and any such damage shall be repaired to the satisfaction of the Highway Authority at</w:t>
      </w:r>
      <w:bookmarkEnd w:id="0"/>
      <w:r w:rsidRPr="008B7A52">
        <w:rPr>
          <w:rFonts w:asciiTheme="minorHAnsi" w:hAnsiTheme="minorHAnsi" w:cstheme="minorHAnsi"/>
          <w:sz w:val="20"/>
        </w:rPr>
        <w:t xml:space="preserve"> the expense of the consent holder</w:t>
      </w:r>
      <w:r w:rsidR="0072404D">
        <w:rPr>
          <w:rFonts w:asciiTheme="minorHAnsi" w:hAnsiTheme="minorHAnsi" w:cstheme="minorHAnsi"/>
          <w:sz w:val="20"/>
        </w:rPr>
        <w:t>.</w:t>
      </w:r>
    </w:p>
    <w:p w14:paraId="47D21395" w14:textId="1A768EAF"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Any alterations to a consented bunting shall cause the consent to be withdrawn unless the Highway Authority first agrees such alterations. Where such alterations are to be made the applicant shall seek the consent of the Highway Authority in writing giving full details of the alterations proposed</w:t>
      </w:r>
      <w:r w:rsidR="0072404D">
        <w:rPr>
          <w:rFonts w:asciiTheme="minorHAnsi" w:hAnsiTheme="minorHAnsi" w:cstheme="minorHAnsi"/>
          <w:sz w:val="20"/>
        </w:rPr>
        <w:t>.</w:t>
      </w:r>
    </w:p>
    <w:p w14:paraId="6146193D" w14:textId="514C9136"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Nothing in this consent permits the applicant to interfere with or prevent or restrict access to apparatus owned, used or maintained by Statutory Undertakers</w:t>
      </w:r>
      <w:r w:rsidR="0072404D">
        <w:rPr>
          <w:rFonts w:asciiTheme="minorHAnsi" w:hAnsiTheme="minorHAnsi" w:cstheme="minorHAnsi"/>
          <w:sz w:val="20"/>
        </w:rPr>
        <w:t>.</w:t>
      </w:r>
    </w:p>
    <w:p w14:paraId="59431865" w14:textId="016BA2F5" w:rsidR="008B7A52" w:rsidRPr="008B7A52" w:rsidRDefault="008B7A52" w:rsidP="008B7A52">
      <w:pPr>
        <w:numPr>
          <w:ilvl w:val="0"/>
          <w:numId w:val="14"/>
        </w:numPr>
        <w:spacing w:after="160" w:line="259" w:lineRule="auto"/>
        <w:rPr>
          <w:rFonts w:asciiTheme="minorHAnsi" w:hAnsiTheme="minorHAnsi" w:cstheme="minorHAnsi"/>
          <w:sz w:val="20"/>
        </w:rPr>
      </w:pPr>
      <w:r w:rsidRPr="008B7A52">
        <w:rPr>
          <w:rFonts w:asciiTheme="minorHAnsi" w:hAnsiTheme="minorHAnsi" w:cstheme="minorHAnsi"/>
          <w:sz w:val="20"/>
        </w:rPr>
        <w:t>The consented bunting shall not advertise any event product or business that is of a commercial nature without the relevant planning permission required for advertisements. Any such wording or logo size and content shall also be agreed with the Highway Authority in accordance with the Town and Country Planning (Control of Advertisements) (England) Regulations 2007 or any amendment thereto or superseding legislation. Banners/bunting of a purely advertising nature are not permitted</w:t>
      </w:r>
      <w:r w:rsidR="0072404D">
        <w:rPr>
          <w:rFonts w:asciiTheme="minorHAnsi" w:hAnsiTheme="minorHAnsi" w:cstheme="minorHAnsi"/>
          <w:sz w:val="20"/>
        </w:rPr>
        <w:t>.</w:t>
      </w:r>
    </w:p>
    <w:p w14:paraId="7E0BAF5B" w14:textId="77777777" w:rsidR="008B7A52" w:rsidRPr="008B7A52" w:rsidRDefault="008B7A52" w:rsidP="008B7A52">
      <w:pPr>
        <w:numPr>
          <w:ilvl w:val="0"/>
          <w:numId w:val="14"/>
        </w:numPr>
        <w:spacing w:after="160" w:line="259" w:lineRule="auto"/>
        <w:rPr>
          <w:rFonts w:asciiTheme="minorHAnsi" w:hAnsiTheme="minorHAnsi" w:cstheme="minorHAnsi"/>
        </w:rPr>
      </w:pPr>
      <w:r w:rsidRPr="008B7A52">
        <w:rPr>
          <w:rFonts w:asciiTheme="minorHAnsi" w:hAnsiTheme="minorHAnsi" w:cstheme="minorHAnsi"/>
          <w:sz w:val="20"/>
        </w:rPr>
        <w:t>It is the applicant's responsibility to obtain the necessary permission from any property owners to which the bunting will be attached or overhang. Where the bunting is attached to such property the applicant shall be responsible for any damage caused to property by the banner/bunting whilst it is present, including during erection and removal of the bunting.</w:t>
      </w:r>
    </w:p>
    <w:p w14:paraId="21534001" w14:textId="2CAEF688" w:rsidR="008B7A52" w:rsidRPr="008B7A52" w:rsidRDefault="008B7A52" w:rsidP="008B7A52">
      <w:pPr>
        <w:numPr>
          <w:ilvl w:val="0"/>
          <w:numId w:val="14"/>
        </w:numPr>
        <w:spacing w:after="160" w:line="259" w:lineRule="auto"/>
        <w:rPr>
          <w:rFonts w:asciiTheme="minorHAnsi" w:hAnsiTheme="minorHAnsi" w:cstheme="minorHAnsi"/>
        </w:rPr>
      </w:pPr>
      <w:r w:rsidRPr="008B7A52">
        <w:rPr>
          <w:rFonts w:asciiTheme="minorHAnsi" w:hAnsiTheme="minorHAnsi" w:cstheme="minorHAnsi"/>
          <w:sz w:val="20"/>
        </w:rPr>
        <w:t xml:space="preserve">At the end of the </w:t>
      </w:r>
      <w:r w:rsidR="003868F2">
        <w:rPr>
          <w:rFonts w:asciiTheme="minorHAnsi" w:hAnsiTheme="minorHAnsi" w:cstheme="minorHAnsi"/>
          <w:sz w:val="20"/>
        </w:rPr>
        <w:t xml:space="preserve">licence period, </w:t>
      </w:r>
      <w:r w:rsidRPr="008B7A52">
        <w:rPr>
          <w:rFonts w:asciiTheme="minorHAnsi" w:hAnsiTheme="minorHAnsi" w:cstheme="minorHAnsi"/>
          <w:sz w:val="20"/>
        </w:rPr>
        <w:t xml:space="preserve">street party </w:t>
      </w:r>
      <w:r w:rsidR="003868F2">
        <w:rPr>
          <w:rFonts w:asciiTheme="minorHAnsi" w:hAnsiTheme="minorHAnsi" w:cstheme="minorHAnsi"/>
          <w:sz w:val="20"/>
        </w:rPr>
        <w:t>or</w:t>
      </w:r>
      <w:r w:rsidRPr="008B7A52">
        <w:rPr>
          <w:rFonts w:asciiTheme="minorHAnsi" w:hAnsiTheme="minorHAnsi" w:cstheme="minorHAnsi"/>
          <w:sz w:val="20"/>
        </w:rPr>
        <w:t xml:space="preserve"> road </w:t>
      </w:r>
      <w:r w:rsidR="0068255F">
        <w:rPr>
          <w:rFonts w:asciiTheme="minorHAnsi" w:hAnsiTheme="minorHAnsi" w:cstheme="minorHAnsi"/>
          <w:sz w:val="20"/>
        </w:rPr>
        <w:t xml:space="preserve">closure, </w:t>
      </w:r>
      <w:r w:rsidRPr="008B7A52">
        <w:rPr>
          <w:rFonts w:asciiTheme="minorHAnsi" w:hAnsiTheme="minorHAnsi" w:cstheme="minorHAnsi"/>
          <w:sz w:val="20"/>
        </w:rPr>
        <w:t xml:space="preserve">it </w:t>
      </w:r>
      <w:r w:rsidR="0068255F">
        <w:rPr>
          <w:rFonts w:asciiTheme="minorHAnsi" w:hAnsiTheme="minorHAnsi" w:cstheme="minorHAnsi"/>
          <w:sz w:val="20"/>
        </w:rPr>
        <w:t xml:space="preserve">is </w:t>
      </w:r>
      <w:r w:rsidRPr="008B7A52">
        <w:rPr>
          <w:rFonts w:asciiTheme="minorHAnsi" w:hAnsiTheme="minorHAnsi" w:cstheme="minorHAnsi"/>
          <w:sz w:val="20"/>
        </w:rPr>
        <w:t xml:space="preserve">the responsibility of the organiser to remove any bunting or attachments to any street furniture </w:t>
      </w:r>
      <w:r w:rsidR="0068255F">
        <w:rPr>
          <w:rFonts w:asciiTheme="minorHAnsi" w:hAnsiTheme="minorHAnsi" w:cstheme="minorHAnsi"/>
          <w:sz w:val="20"/>
        </w:rPr>
        <w:t xml:space="preserve">and </w:t>
      </w:r>
      <w:r w:rsidRPr="008B7A52">
        <w:rPr>
          <w:rFonts w:asciiTheme="minorHAnsi" w:hAnsiTheme="minorHAnsi" w:cstheme="minorHAnsi"/>
          <w:sz w:val="20"/>
        </w:rPr>
        <w:t xml:space="preserve">before </w:t>
      </w:r>
      <w:r w:rsidR="0068255F">
        <w:rPr>
          <w:rFonts w:asciiTheme="minorHAnsi" w:hAnsiTheme="minorHAnsi" w:cstheme="minorHAnsi"/>
          <w:sz w:val="20"/>
        </w:rPr>
        <w:t xml:space="preserve">the road </w:t>
      </w:r>
      <w:r w:rsidRPr="008B7A52">
        <w:rPr>
          <w:rFonts w:asciiTheme="minorHAnsi" w:hAnsiTheme="minorHAnsi" w:cstheme="minorHAnsi"/>
          <w:sz w:val="20"/>
        </w:rPr>
        <w:t xml:space="preserve">is </w:t>
      </w:r>
      <w:r w:rsidR="0068255F">
        <w:rPr>
          <w:rFonts w:asciiTheme="minorHAnsi" w:hAnsiTheme="minorHAnsi" w:cstheme="minorHAnsi"/>
          <w:sz w:val="20"/>
        </w:rPr>
        <w:t>re-</w:t>
      </w:r>
      <w:r w:rsidRPr="008B7A52">
        <w:rPr>
          <w:rFonts w:asciiTheme="minorHAnsi" w:hAnsiTheme="minorHAnsi" w:cstheme="minorHAnsi"/>
          <w:sz w:val="20"/>
        </w:rPr>
        <w:t>opened for the general public to use.</w:t>
      </w:r>
    </w:p>
    <w:p w14:paraId="1E0209BE" w14:textId="77777777" w:rsidR="00F20D88" w:rsidRPr="008B7A52" w:rsidRDefault="00F20D88" w:rsidP="00F20D88">
      <w:pPr>
        <w:jc w:val="both"/>
        <w:rPr>
          <w:rFonts w:asciiTheme="minorHAnsi" w:hAnsiTheme="minorHAnsi" w:cstheme="minorHAnsi"/>
          <w:sz w:val="18"/>
        </w:rPr>
      </w:pPr>
    </w:p>
    <w:p w14:paraId="4F3C7C23" w14:textId="77777777" w:rsidR="00F20D88" w:rsidRPr="008B7A52" w:rsidRDefault="00F20D88" w:rsidP="00F20D88">
      <w:pPr>
        <w:jc w:val="both"/>
        <w:rPr>
          <w:rFonts w:asciiTheme="minorHAnsi" w:hAnsiTheme="minorHAnsi" w:cstheme="minorHAnsi"/>
          <w:sz w:val="18"/>
        </w:rPr>
      </w:pPr>
      <w:r w:rsidRPr="008B7A52">
        <w:rPr>
          <w:rFonts w:asciiTheme="minorHAnsi" w:hAnsiTheme="minorHAnsi" w:cstheme="minorHAnsi"/>
          <w:b/>
          <w:sz w:val="18"/>
        </w:rPr>
        <w:t>Note</w:t>
      </w:r>
    </w:p>
    <w:p w14:paraId="5E733ACE" w14:textId="77777777" w:rsidR="00F20D88" w:rsidRPr="008B7A52" w:rsidRDefault="00F20D88" w:rsidP="00F20D88">
      <w:pPr>
        <w:numPr>
          <w:ilvl w:val="0"/>
          <w:numId w:val="12"/>
        </w:numPr>
        <w:tabs>
          <w:tab w:val="clear" w:pos="360"/>
        </w:tabs>
        <w:ind w:left="720" w:hanging="720"/>
        <w:jc w:val="both"/>
        <w:rPr>
          <w:rFonts w:asciiTheme="minorHAnsi" w:hAnsiTheme="minorHAnsi" w:cstheme="minorHAnsi"/>
          <w:sz w:val="18"/>
        </w:rPr>
      </w:pPr>
      <w:r w:rsidRPr="008B7A52">
        <w:rPr>
          <w:rFonts w:asciiTheme="minorHAnsi" w:hAnsiTheme="minorHAnsi" w:cstheme="minorHAnsi"/>
          <w:sz w:val="18"/>
        </w:rPr>
        <w:t>The ‘highway’ can include the carriageway, footway and any verge.</w:t>
      </w:r>
    </w:p>
    <w:p w14:paraId="05A3E6DA" w14:textId="77777777" w:rsidR="00F20D88" w:rsidRPr="008B7A52" w:rsidRDefault="00F20D88" w:rsidP="00F20D88">
      <w:pPr>
        <w:jc w:val="both"/>
        <w:rPr>
          <w:rFonts w:asciiTheme="minorHAnsi" w:hAnsiTheme="minorHAnsi" w:cstheme="minorHAnsi"/>
          <w:sz w:val="18"/>
        </w:rPr>
      </w:pPr>
    </w:p>
    <w:p w14:paraId="7BDBEFE4" w14:textId="77777777" w:rsidR="00F20D88" w:rsidRPr="008B7A52" w:rsidRDefault="00F20D88" w:rsidP="00F20D88">
      <w:pPr>
        <w:numPr>
          <w:ilvl w:val="0"/>
          <w:numId w:val="12"/>
        </w:numPr>
        <w:tabs>
          <w:tab w:val="clear" w:pos="360"/>
        </w:tabs>
        <w:ind w:left="720" w:hanging="720"/>
        <w:jc w:val="both"/>
        <w:rPr>
          <w:rFonts w:asciiTheme="minorHAnsi" w:hAnsiTheme="minorHAnsi" w:cstheme="minorHAnsi"/>
          <w:sz w:val="18"/>
        </w:rPr>
      </w:pPr>
      <w:r w:rsidRPr="008B7A52">
        <w:rPr>
          <w:rFonts w:asciiTheme="minorHAnsi" w:hAnsiTheme="minorHAnsi" w:cstheme="minorHAnsi"/>
          <w:sz w:val="18"/>
        </w:rPr>
        <w:t>A criminal offence is committed if the conditions of this licence are breached.</w:t>
      </w:r>
    </w:p>
    <w:p w14:paraId="58F90C8C" w14:textId="65633C16" w:rsidR="00954D18" w:rsidRPr="008B7A52" w:rsidRDefault="00954D18" w:rsidP="008B7A52">
      <w:pPr>
        <w:jc w:val="both"/>
        <w:rPr>
          <w:rFonts w:asciiTheme="minorHAnsi" w:hAnsiTheme="minorHAnsi" w:cstheme="minorHAnsi"/>
          <w:sz w:val="18"/>
        </w:rPr>
      </w:pPr>
    </w:p>
    <w:p w14:paraId="7C71293E" w14:textId="17BB49F6" w:rsidR="00B67CEE" w:rsidRPr="008B7A52" w:rsidRDefault="00B67CEE" w:rsidP="00B67CEE">
      <w:pPr>
        <w:rPr>
          <w:rFonts w:asciiTheme="minorHAnsi" w:eastAsiaTheme="minorHAnsi" w:hAnsiTheme="minorHAnsi" w:cstheme="minorHAnsi"/>
          <w:szCs w:val="24"/>
        </w:rPr>
      </w:pPr>
    </w:p>
    <w:p w14:paraId="1C481B46" w14:textId="77777777" w:rsidR="00B67CEE" w:rsidRPr="008B7A52" w:rsidRDefault="00B67CEE" w:rsidP="00B67CEE">
      <w:pPr>
        <w:rPr>
          <w:rFonts w:asciiTheme="minorHAnsi" w:eastAsiaTheme="minorHAnsi" w:hAnsiTheme="minorHAnsi" w:cstheme="minorHAnsi"/>
          <w:szCs w:val="24"/>
        </w:rPr>
      </w:pPr>
    </w:p>
    <w:tbl>
      <w:tblPr>
        <w:tblStyle w:val="TableGrid"/>
        <w:tblW w:w="0" w:type="auto"/>
        <w:tblLook w:val="04A0" w:firstRow="1" w:lastRow="0" w:firstColumn="1" w:lastColumn="0" w:noHBand="0" w:noVBand="1"/>
      </w:tblPr>
      <w:tblGrid>
        <w:gridCol w:w="2376"/>
        <w:gridCol w:w="6866"/>
      </w:tblGrid>
      <w:tr w:rsidR="00B67CEE" w:rsidRPr="008B7A52" w14:paraId="2F58C6A9" w14:textId="77777777" w:rsidTr="00CF2A19">
        <w:trPr>
          <w:trHeight w:val="851"/>
        </w:trPr>
        <w:tc>
          <w:tcPr>
            <w:tcW w:w="2376" w:type="dxa"/>
            <w:vAlign w:val="center"/>
          </w:tcPr>
          <w:p w14:paraId="154B07B3" w14:textId="77777777" w:rsidR="00B67CEE" w:rsidRPr="008B7A52" w:rsidRDefault="00B67CEE" w:rsidP="00B67CEE">
            <w:pPr>
              <w:rPr>
                <w:rFonts w:cstheme="minorHAnsi"/>
                <w:szCs w:val="24"/>
              </w:rPr>
            </w:pPr>
            <w:r w:rsidRPr="008B7A52">
              <w:rPr>
                <w:rFonts w:cstheme="minorHAnsi"/>
                <w:szCs w:val="24"/>
              </w:rPr>
              <w:t>Name (please print)</w:t>
            </w:r>
          </w:p>
        </w:tc>
        <w:tc>
          <w:tcPr>
            <w:tcW w:w="6866" w:type="dxa"/>
            <w:vAlign w:val="center"/>
          </w:tcPr>
          <w:p w14:paraId="7A732B80" w14:textId="77777777" w:rsidR="00B67CEE" w:rsidRPr="008B7A52" w:rsidRDefault="00B67CEE" w:rsidP="00B67CEE">
            <w:pPr>
              <w:rPr>
                <w:rFonts w:cstheme="minorHAnsi"/>
                <w:szCs w:val="24"/>
              </w:rPr>
            </w:pPr>
          </w:p>
        </w:tc>
      </w:tr>
      <w:tr w:rsidR="00B67CEE" w:rsidRPr="008B7A52" w14:paraId="57ED1336" w14:textId="77777777" w:rsidTr="00CF2A19">
        <w:trPr>
          <w:trHeight w:val="851"/>
        </w:trPr>
        <w:tc>
          <w:tcPr>
            <w:tcW w:w="2376" w:type="dxa"/>
            <w:vAlign w:val="center"/>
          </w:tcPr>
          <w:p w14:paraId="0754E62C" w14:textId="77777777" w:rsidR="00B67CEE" w:rsidRPr="008B7A52" w:rsidRDefault="00B67CEE" w:rsidP="00B67CEE">
            <w:pPr>
              <w:rPr>
                <w:rFonts w:cstheme="minorHAnsi"/>
                <w:szCs w:val="24"/>
              </w:rPr>
            </w:pPr>
            <w:r w:rsidRPr="008B7A52">
              <w:rPr>
                <w:rFonts w:cstheme="minorHAnsi"/>
                <w:szCs w:val="24"/>
              </w:rPr>
              <w:t>Organisation Name</w:t>
            </w:r>
          </w:p>
        </w:tc>
        <w:tc>
          <w:tcPr>
            <w:tcW w:w="6866" w:type="dxa"/>
            <w:vAlign w:val="center"/>
          </w:tcPr>
          <w:p w14:paraId="5F0EDACF" w14:textId="77777777" w:rsidR="00B67CEE" w:rsidRPr="008B7A52" w:rsidRDefault="00B67CEE" w:rsidP="00B67CEE">
            <w:pPr>
              <w:rPr>
                <w:rFonts w:cstheme="minorHAnsi"/>
                <w:szCs w:val="24"/>
              </w:rPr>
            </w:pPr>
          </w:p>
        </w:tc>
      </w:tr>
      <w:tr w:rsidR="00B67CEE" w:rsidRPr="008B7A52" w14:paraId="260176AD" w14:textId="77777777" w:rsidTr="00CF2A19">
        <w:trPr>
          <w:trHeight w:val="851"/>
        </w:trPr>
        <w:tc>
          <w:tcPr>
            <w:tcW w:w="2376" w:type="dxa"/>
            <w:vAlign w:val="center"/>
          </w:tcPr>
          <w:p w14:paraId="3D06DA8E" w14:textId="1DF154D1" w:rsidR="00B67CEE" w:rsidRPr="008B7A52" w:rsidRDefault="00B67CEE" w:rsidP="00B67CEE">
            <w:pPr>
              <w:rPr>
                <w:rFonts w:cstheme="minorHAnsi"/>
                <w:szCs w:val="24"/>
              </w:rPr>
            </w:pPr>
            <w:r w:rsidRPr="008B7A52">
              <w:rPr>
                <w:rFonts w:cstheme="minorHAnsi"/>
                <w:szCs w:val="24"/>
              </w:rPr>
              <w:t>Capacity (</w:t>
            </w:r>
            <w:proofErr w:type="spellStart"/>
            <w:r w:rsidRPr="008B7A52">
              <w:rPr>
                <w:rFonts w:cstheme="minorHAnsi"/>
                <w:szCs w:val="24"/>
              </w:rPr>
              <w:t>eg</w:t>
            </w:r>
            <w:proofErr w:type="spellEnd"/>
            <w:r w:rsidRPr="008B7A52">
              <w:rPr>
                <w:rFonts w:cstheme="minorHAnsi"/>
                <w:szCs w:val="24"/>
              </w:rPr>
              <w:t xml:space="preserve"> Parish Clerk</w:t>
            </w:r>
            <w:r w:rsidR="008B7A52" w:rsidRPr="008B7A52">
              <w:rPr>
                <w:rFonts w:cstheme="minorHAnsi"/>
                <w:szCs w:val="24"/>
              </w:rPr>
              <w:t>, resident etc</w:t>
            </w:r>
            <w:r w:rsidRPr="008B7A52">
              <w:rPr>
                <w:rFonts w:cstheme="minorHAnsi"/>
                <w:szCs w:val="24"/>
              </w:rPr>
              <w:t>)</w:t>
            </w:r>
          </w:p>
        </w:tc>
        <w:tc>
          <w:tcPr>
            <w:tcW w:w="6866" w:type="dxa"/>
            <w:vAlign w:val="center"/>
          </w:tcPr>
          <w:p w14:paraId="4AFB4E8E" w14:textId="77777777" w:rsidR="00B67CEE" w:rsidRPr="008B7A52" w:rsidRDefault="00B67CEE" w:rsidP="00B67CEE">
            <w:pPr>
              <w:rPr>
                <w:rFonts w:cstheme="minorHAnsi"/>
                <w:szCs w:val="24"/>
              </w:rPr>
            </w:pPr>
          </w:p>
        </w:tc>
      </w:tr>
      <w:tr w:rsidR="00B67CEE" w:rsidRPr="008B7A52" w14:paraId="235D96B4" w14:textId="77777777" w:rsidTr="00CF2A19">
        <w:trPr>
          <w:trHeight w:val="851"/>
        </w:trPr>
        <w:tc>
          <w:tcPr>
            <w:tcW w:w="2376" w:type="dxa"/>
            <w:vAlign w:val="center"/>
          </w:tcPr>
          <w:p w14:paraId="2132A391" w14:textId="77777777" w:rsidR="00B67CEE" w:rsidRPr="008B7A52" w:rsidRDefault="00B67CEE" w:rsidP="00B67CEE">
            <w:pPr>
              <w:rPr>
                <w:rFonts w:cstheme="minorHAnsi"/>
                <w:szCs w:val="24"/>
              </w:rPr>
            </w:pPr>
            <w:r w:rsidRPr="008B7A52">
              <w:rPr>
                <w:rFonts w:cstheme="minorHAnsi"/>
                <w:szCs w:val="24"/>
              </w:rPr>
              <w:t>Date</w:t>
            </w:r>
          </w:p>
        </w:tc>
        <w:tc>
          <w:tcPr>
            <w:tcW w:w="6866" w:type="dxa"/>
            <w:vAlign w:val="center"/>
          </w:tcPr>
          <w:p w14:paraId="2EB9A78D" w14:textId="77777777" w:rsidR="00B67CEE" w:rsidRPr="008B7A52" w:rsidRDefault="00B67CEE" w:rsidP="00B67CEE">
            <w:pPr>
              <w:rPr>
                <w:rFonts w:cstheme="minorHAnsi"/>
                <w:szCs w:val="24"/>
              </w:rPr>
            </w:pPr>
          </w:p>
        </w:tc>
      </w:tr>
      <w:tr w:rsidR="0072404D" w:rsidRPr="008B7A52" w14:paraId="09C92EBD" w14:textId="77777777" w:rsidTr="00CF2A19">
        <w:trPr>
          <w:trHeight w:val="851"/>
        </w:trPr>
        <w:tc>
          <w:tcPr>
            <w:tcW w:w="2376" w:type="dxa"/>
            <w:vAlign w:val="center"/>
          </w:tcPr>
          <w:p w14:paraId="74A1CA6D" w14:textId="5FA398D3" w:rsidR="0072404D" w:rsidRPr="008B7A52" w:rsidRDefault="0072404D" w:rsidP="00B67CEE">
            <w:pPr>
              <w:rPr>
                <w:rFonts w:cstheme="minorHAnsi"/>
                <w:szCs w:val="24"/>
              </w:rPr>
            </w:pPr>
            <w:r>
              <w:rPr>
                <w:rFonts w:cstheme="minorHAnsi"/>
                <w:szCs w:val="24"/>
              </w:rPr>
              <w:t>YES /   NO</w:t>
            </w:r>
          </w:p>
        </w:tc>
        <w:tc>
          <w:tcPr>
            <w:tcW w:w="6866" w:type="dxa"/>
            <w:vAlign w:val="center"/>
          </w:tcPr>
          <w:p w14:paraId="22F3A62E" w14:textId="653704B5" w:rsidR="0072404D" w:rsidRPr="0072404D" w:rsidRDefault="0072404D" w:rsidP="0072404D">
            <w:pPr>
              <w:rPr>
                <w:rFonts w:cstheme="minorHAnsi"/>
                <w:szCs w:val="24"/>
              </w:rPr>
            </w:pPr>
            <w:r>
              <w:rPr>
                <w:rFonts w:cstheme="minorHAnsi"/>
                <w:szCs w:val="24"/>
              </w:rPr>
              <w:t xml:space="preserve">Please confirm if you </w:t>
            </w:r>
            <w:r w:rsidRPr="0072404D">
              <w:rPr>
                <w:rFonts w:cstheme="minorHAnsi"/>
                <w:szCs w:val="24"/>
              </w:rPr>
              <w:t>hold public liability insurance for the duration of the consent in an amount not less than £5 million in respect of each and every occurrence or series of occurrences caused by or attributable to any event giving rise to a claim.</w:t>
            </w:r>
          </w:p>
          <w:p w14:paraId="7DDFB254" w14:textId="01E9F711" w:rsidR="0072404D" w:rsidRPr="008B7A52" w:rsidRDefault="0072404D" w:rsidP="0072404D">
            <w:pPr>
              <w:rPr>
                <w:rFonts w:cstheme="minorHAnsi"/>
                <w:szCs w:val="24"/>
              </w:rPr>
            </w:pPr>
            <w:r w:rsidRPr="0072404D">
              <w:rPr>
                <w:rFonts w:cstheme="minorHAnsi"/>
                <w:szCs w:val="24"/>
              </w:rPr>
              <w:tab/>
            </w:r>
          </w:p>
        </w:tc>
      </w:tr>
      <w:tr w:rsidR="0072404D" w:rsidRPr="008B7A52" w14:paraId="14061D2D" w14:textId="77777777" w:rsidTr="00CF2A19">
        <w:trPr>
          <w:trHeight w:val="851"/>
        </w:trPr>
        <w:tc>
          <w:tcPr>
            <w:tcW w:w="2376" w:type="dxa"/>
            <w:vAlign w:val="center"/>
          </w:tcPr>
          <w:p w14:paraId="100E786D" w14:textId="527BE1F2" w:rsidR="0072404D" w:rsidRPr="008B7A52" w:rsidRDefault="0072404D" w:rsidP="00B67CEE">
            <w:pPr>
              <w:rPr>
                <w:rFonts w:cstheme="minorHAnsi"/>
                <w:szCs w:val="24"/>
              </w:rPr>
            </w:pPr>
            <w:r>
              <w:rPr>
                <w:rFonts w:cstheme="minorHAnsi"/>
                <w:szCs w:val="24"/>
              </w:rPr>
              <w:t>YES /    NO</w:t>
            </w:r>
          </w:p>
        </w:tc>
        <w:tc>
          <w:tcPr>
            <w:tcW w:w="6866" w:type="dxa"/>
            <w:vAlign w:val="center"/>
          </w:tcPr>
          <w:p w14:paraId="162E9490" w14:textId="119E5C46" w:rsidR="0072404D" w:rsidRPr="008B7A52" w:rsidRDefault="0072404D" w:rsidP="0072404D">
            <w:pPr>
              <w:rPr>
                <w:rFonts w:cstheme="minorHAnsi"/>
                <w:szCs w:val="24"/>
              </w:rPr>
            </w:pPr>
            <w:r>
              <w:rPr>
                <w:rFonts w:cstheme="minorHAnsi"/>
                <w:szCs w:val="24"/>
              </w:rPr>
              <w:t xml:space="preserve">If the answer above is NO, please sign below to confirm that you will </w:t>
            </w:r>
            <w:r w:rsidRPr="0072404D">
              <w:rPr>
                <w:rFonts w:cstheme="minorHAnsi"/>
                <w:szCs w:val="24"/>
              </w:rPr>
              <w:t>accept liability for any damage caused to the highway by the bunting or by the erection, removal or maintenance of the bunting and any such damage shall be repaired to the satisfaction of the Highway Authority at the expense of the consent holder.</w:t>
            </w:r>
          </w:p>
        </w:tc>
      </w:tr>
      <w:tr w:rsidR="0072404D" w:rsidRPr="008B7A52" w14:paraId="65D242D2" w14:textId="77777777" w:rsidTr="00CF2A19">
        <w:trPr>
          <w:trHeight w:val="851"/>
        </w:trPr>
        <w:tc>
          <w:tcPr>
            <w:tcW w:w="2376" w:type="dxa"/>
            <w:vAlign w:val="center"/>
          </w:tcPr>
          <w:p w14:paraId="3319E16E" w14:textId="6323FDA1" w:rsidR="0072404D" w:rsidRDefault="0072404D" w:rsidP="00B67CEE">
            <w:pPr>
              <w:rPr>
                <w:rFonts w:cstheme="minorHAnsi"/>
                <w:szCs w:val="24"/>
              </w:rPr>
            </w:pPr>
            <w:r w:rsidRPr="0072404D">
              <w:rPr>
                <w:rFonts w:cstheme="minorHAnsi"/>
                <w:szCs w:val="24"/>
              </w:rPr>
              <w:t>Signature</w:t>
            </w:r>
          </w:p>
        </w:tc>
        <w:tc>
          <w:tcPr>
            <w:tcW w:w="6866" w:type="dxa"/>
            <w:vAlign w:val="center"/>
          </w:tcPr>
          <w:p w14:paraId="02E9FE6D" w14:textId="77777777" w:rsidR="0072404D" w:rsidRDefault="0072404D" w:rsidP="0072404D">
            <w:pPr>
              <w:rPr>
                <w:rFonts w:cstheme="minorHAnsi"/>
                <w:szCs w:val="24"/>
              </w:rPr>
            </w:pPr>
          </w:p>
        </w:tc>
      </w:tr>
    </w:tbl>
    <w:p w14:paraId="0053FAF8" w14:textId="77777777" w:rsidR="00B67CEE" w:rsidRPr="008B7A52" w:rsidRDefault="00B67CEE" w:rsidP="00F20D88">
      <w:pPr>
        <w:pStyle w:val="BodyText"/>
        <w:rPr>
          <w:rFonts w:asciiTheme="minorHAnsi" w:hAnsiTheme="minorHAnsi" w:cstheme="minorHAnsi"/>
          <w:b/>
          <w:sz w:val="24"/>
        </w:rPr>
      </w:pPr>
    </w:p>
    <w:p w14:paraId="027C951D" w14:textId="77777777" w:rsidR="00F20D88" w:rsidRPr="008B7A52" w:rsidRDefault="00F20D88" w:rsidP="00F20D88">
      <w:pPr>
        <w:jc w:val="both"/>
        <w:rPr>
          <w:rFonts w:asciiTheme="minorHAnsi" w:hAnsiTheme="minorHAnsi" w:cstheme="minorHAnsi"/>
          <w:sz w:val="18"/>
        </w:rPr>
      </w:pPr>
    </w:p>
    <w:p w14:paraId="00713063" w14:textId="77777777" w:rsidR="00F20D88" w:rsidRPr="008B7A52" w:rsidRDefault="00F20D88" w:rsidP="00F20D88">
      <w:pPr>
        <w:jc w:val="right"/>
        <w:rPr>
          <w:rFonts w:asciiTheme="minorHAnsi" w:hAnsiTheme="minorHAnsi" w:cstheme="minorHAnsi"/>
          <w:sz w:val="18"/>
        </w:rPr>
      </w:pPr>
    </w:p>
    <w:p w14:paraId="18E2CC98" w14:textId="77777777" w:rsidR="00CF0699" w:rsidRPr="008B7A52" w:rsidRDefault="00CF0699" w:rsidP="00F20D88">
      <w:pPr>
        <w:rPr>
          <w:rFonts w:asciiTheme="minorHAnsi" w:hAnsiTheme="minorHAnsi" w:cstheme="minorHAnsi"/>
        </w:rPr>
      </w:pPr>
    </w:p>
    <w:sectPr w:rsidR="00CF0699" w:rsidRPr="008B7A52" w:rsidSect="007951A8">
      <w:pgSz w:w="11909" w:h="16834" w:code="9"/>
      <w:pgMar w:top="720" w:right="1151" w:bottom="709" w:left="1151"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A308" w14:textId="77777777" w:rsidR="003D4CBB" w:rsidRDefault="003D4CBB">
      <w:r>
        <w:separator/>
      </w:r>
    </w:p>
  </w:endnote>
  <w:endnote w:type="continuationSeparator" w:id="0">
    <w:p w14:paraId="07005C4B" w14:textId="77777777" w:rsidR="003D4CBB" w:rsidRDefault="003D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D309" w14:textId="77777777" w:rsidR="003D4CBB" w:rsidRDefault="003D4CBB">
      <w:r>
        <w:separator/>
      </w:r>
    </w:p>
  </w:footnote>
  <w:footnote w:type="continuationSeparator" w:id="0">
    <w:p w14:paraId="72954885" w14:textId="77777777" w:rsidR="003D4CBB" w:rsidRDefault="003D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2EA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C301AF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67169D"/>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EAC33D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0ED3D3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34E68C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4417719C"/>
    <w:multiLevelType w:val="singleLevel"/>
    <w:tmpl w:val="60B21CBE"/>
    <w:lvl w:ilvl="0">
      <w:start w:val="1"/>
      <w:numFmt w:val="lowerLetter"/>
      <w:lvlText w:val="(%1)"/>
      <w:lvlJc w:val="left"/>
      <w:pPr>
        <w:tabs>
          <w:tab w:val="num" w:pos="1080"/>
        </w:tabs>
        <w:ind w:left="1080" w:hanging="360"/>
      </w:pPr>
      <w:rPr>
        <w:rFonts w:hint="default"/>
      </w:rPr>
    </w:lvl>
  </w:abstractNum>
  <w:abstractNum w:abstractNumId="7" w15:restartNumberingAfterBreak="0">
    <w:nsid w:val="4B38656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2CD533E"/>
    <w:multiLevelType w:val="singleLevel"/>
    <w:tmpl w:val="6430EE56"/>
    <w:lvl w:ilvl="0">
      <w:start w:val="1"/>
      <w:numFmt w:val="decimal"/>
      <w:lvlText w:val="%1"/>
      <w:lvlJc w:val="left"/>
      <w:pPr>
        <w:tabs>
          <w:tab w:val="num" w:pos="360"/>
        </w:tabs>
        <w:ind w:left="360" w:hanging="360"/>
      </w:pPr>
      <w:rPr>
        <w:rFonts w:hint="default"/>
      </w:rPr>
    </w:lvl>
  </w:abstractNum>
  <w:abstractNum w:abstractNumId="9" w15:restartNumberingAfterBreak="0">
    <w:nsid w:val="5B49597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E7A0240"/>
    <w:multiLevelType w:val="multilevel"/>
    <w:tmpl w:val="F95A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5F6ED7"/>
    <w:multiLevelType w:val="singleLevel"/>
    <w:tmpl w:val="18A02EC6"/>
    <w:lvl w:ilvl="0">
      <w:start w:val="1"/>
      <w:numFmt w:val="decimal"/>
      <w:lvlText w:val="%1"/>
      <w:lvlJc w:val="left"/>
      <w:pPr>
        <w:tabs>
          <w:tab w:val="num" w:pos="720"/>
        </w:tabs>
        <w:ind w:left="720" w:hanging="720"/>
      </w:pPr>
      <w:rPr>
        <w:rFonts w:hint="default"/>
      </w:rPr>
    </w:lvl>
  </w:abstractNum>
  <w:abstractNum w:abstractNumId="12" w15:restartNumberingAfterBreak="0">
    <w:nsid w:val="71C5575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5C26B4A"/>
    <w:multiLevelType w:val="singleLevel"/>
    <w:tmpl w:val="0809000F"/>
    <w:lvl w:ilvl="0">
      <w:start w:val="1"/>
      <w:numFmt w:val="decimal"/>
      <w:lvlText w:val="%1."/>
      <w:lvlJc w:val="left"/>
      <w:pPr>
        <w:tabs>
          <w:tab w:val="num" w:pos="360"/>
        </w:tabs>
        <w:ind w:left="360" w:hanging="360"/>
      </w:pPr>
    </w:lvl>
  </w:abstractNum>
  <w:num w:numId="1" w16cid:durableId="1280722019">
    <w:abstractNumId w:val="9"/>
  </w:num>
  <w:num w:numId="2" w16cid:durableId="1826821092">
    <w:abstractNumId w:val="4"/>
  </w:num>
  <w:num w:numId="3" w16cid:durableId="1363555641">
    <w:abstractNumId w:val="1"/>
  </w:num>
  <w:num w:numId="4" w16cid:durableId="1354263661">
    <w:abstractNumId w:val="8"/>
  </w:num>
  <w:num w:numId="5" w16cid:durableId="660736839">
    <w:abstractNumId w:val="11"/>
  </w:num>
  <w:num w:numId="6" w16cid:durableId="116069030">
    <w:abstractNumId w:val="12"/>
  </w:num>
  <w:num w:numId="7" w16cid:durableId="2091343464">
    <w:abstractNumId w:val="2"/>
  </w:num>
  <w:num w:numId="8" w16cid:durableId="1324507463">
    <w:abstractNumId w:val="3"/>
  </w:num>
  <w:num w:numId="9" w16cid:durableId="15665206">
    <w:abstractNumId w:val="0"/>
  </w:num>
  <w:num w:numId="10" w16cid:durableId="848445829">
    <w:abstractNumId w:val="13"/>
  </w:num>
  <w:num w:numId="11" w16cid:durableId="746998547">
    <w:abstractNumId w:val="5"/>
  </w:num>
  <w:num w:numId="12" w16cid:durableId="1118254898">
    <w:abstractNumId w:val="7"/>
  </w:num>
  <w:num w:numId="13" w16cid:durableId="561671233">
    <w:abstractNumId w:val="6"/>
  </w:num>
  <w:num w:numId="14" w16cid:durableId="1496147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26"/>
    <w:rsid w:val="00020028"/>
    <w:rsid w:val="00025F0F"/>
    <w:rsid w:val="000D092E"/>
    <w:rsid w:val="00105398"/>
    <w:rsid w:val="00113628"/>
    <w:rsid w:val="00174924"/>
    <w:rsid w:val="001B0F31"/>
    <w:rsid w:val="001C2464"/>
    <w:rsid w:val="00231FCD"/>
    <w:rsid w:val="002611B5"/>
    <w:rsid w:val="002D0187"/>
    <w:rsid w:val="00330747"/>
    <w:rsid w:val="00346F98"/>
    <w:rsid w:val="00385278"/>
    <w:rsid w:val="003868F2"/>
    <w:rsid w:val="003A0532"/>
    <w:rsid w:val="003D4CBB"/>
    <w:rsid w:val="003D69A5"/>
    <w:rsid w:val="004241C5"/>
    <w:rsid w:val="00461AE0"/>
    <w:rsid w:val="004938B7"/>
    <w:rsid w:val="004A14AC"/>
    <w:rsid w:val="004C2F47"/>
    <w:rsid w:val="004E6A56"/>
    <w:rsid w:val="00576DD9"/>
    <w:rsid w:val="00593381"/>
    <w:rsid w:val="005A5568"/>
    <w:rsid w:val="005D4181"/>
    <w:rsid w:val="00647437"/>
    <w:rsid w:val="0068255F"/>
    <w:rsid w:val="006B1311"/>
    <w:rsid w:val="006B1706"/>
    <w:rsid w:val="0072404D"/>
    <w:rsid w:val="00727999"/>
    <w:rsid w:val="00753026"/>
    <w:rsid w:val="00754BE7"/>
    <w:rsid w:val="007900FF"/>
    <w:rsid w:val="007951A8"/>
    <w:rsid w:val="007A7994"/>
    <w:rsid w:val="007C4771"/>
    <w:rsid w:val="00802FC3"/>
    <w:rsid w:val="008B7A52"/>
    <w:rsid w:val="009226AB"/>
    <w:rsid w:val="00954D18"/>
    <w:rsid w:val="00A21A27"/>
    <w:rsid w:val="00A3179B"/>
    <w:rsid w:val="00A35011"/>
    <w:rsid w:val="00A440CD"/>
    <w:rsid w:val="00A62BA8"/>
    <w:rsid w:val="00A70BC4"/>
    <w:rsid w:val="00AD1D7A"/>
    <w:rsid w:val="00B67CEE"/>
    <w:rsid w:val="00B80ECC"/>
    <w:rsid w:val="00B84BFB"/>
    <w:rsid w:val="00BE0DAE"/>
    <w:rsid w:val="00C111C3"/>
    <w:rsid w:val="00CB5C68"/>
    <w:rsid w:val="00CF0699"/>
    <w:rsid w:val="00D6090E"/>
    <w:rsid w:val="00DC4267"/>
    <w:rsid w:val="00DE3D05"/>
    <w:rsid w:val="00EB35FA"/>
    <w:rsid w:val="00ED423A"/>
    <w:rsid w:val="00EF0B64"/>
    <w:rsid w:val="00F20D88"/>
    <w:rsid w:val="00F22513"/>
    <w:rsid w:val="00F424D2"/>
    <w:rsid w:val="00F5498F"/>
    <w:rsid w:val="00F70F13"/>
    <w:rsid w:val="00FA6F9D"/>
    <w:rsid w:val="00FC007C"/>
    <w:rsid w:val="00FD6C07"/>
    <w:rsid w:val="00FD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B8BD1"/>
  <w15:docId w15:val="{0DF7AF9A-2F41-468D-8757-B7535698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12"/>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spacing w:line="360" w:lineRule="auto"/>
      <w:jc w:val="both"/>
      <w:outlineLvl w:val="2"/>
    </w:pPr>
    <w:rPr>
      <w:b/>
      <w:sz w:val="20"/>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rsid w:val="00F20D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Address">
    <w:name w:val="CTA Address"/>
    <w:basedOn w:val="Normal"/>
    <w:pPr>
      <w:spacing w:before="40"/>
    </w:pPr>
    <w:rPr>
      <w:rFonts w:ascii="Gill Sans MT" w:hAnsi="Gill Sans MT" w:cs="Arial"/>
      <w:i/>
      <w:spacing w:val="22"/>
      <w:sz w:val="16"/>
    </w:rPr>
  </w:style>
  <w:style w:type="paragraph" w:styleId="BodyText2">
    <w:name w:val="Body Text 2"/>
    <w:basedOn w:val="Normal"/>
    <w:rsid w:val="00F20D88"/>
    <w:pPr>
      <w:jc w:val="center"/>
    </w:pPr>
    <w:rPr>
      <w:b/>
      <w:sz w:val="20"/>
    </w:rPr>
  </w:style>
  <w:style w:type="paragraph" w:styleId="BodyText">
    <w:name w:val="Body Text"/>
    <w:basedOn w:val="Normal"/>
    <w:rsid w:val="00F20D88"/>
    <w:pPr>
      <w:jc w:val="both"/>
    </w:pPr>
    <w:rPr>
      <w:sz w:val="20"/>
    </w:rPr>
  </w:style>
  <w:style w:type="paragraph" w:styleId="Header">
    <w:name w:val="header"/>
    <w:basedOn w:val="Normal"/>
    <w:rsid w:val="00F20D88"/>
    <w:pPr>
      <w:tabs>
        <w:tab w:val="center" w:pos="4153"/>
        <w:tab w:val="right" w:pos="8306"/>
      </w:tabs>
    </w:pPr>
  </w:style>
  <w:style w:type="paragraph" w:styleId="Footer">
    <w:name w:val="footer"/>
    <w:basedOn w:val="Normal"/>
    <w:rsid w:val="00F20D88"/>
    <w:pPr>
      <w:tabs>
        <w:tab w:val="center" w:pos="4153"/>
        <w:tab w:val="right" w:pos="8306"/>
      </w:tabs>
    </w:pPr>
  </w:style>
  <w:style w:type="paragraph" w:styleId="BalloonText">
    <w:name w:val="Balloon Text"/>
    <w:basedOn w:val="Normal"/>
    <w:link w:val="BalloonTextChar"/>
    <w:rsid w:val="00EB35FA"/>
    <w:rPr>
      <w:rFonts w:ascii="Tahoma" w:hAnsi="Tahoma" w:cs="Tahoma"/>
      <w:sz w:val="16"/>
      <w:szCs w:val="16"/>
    </w:rPr>
  </w:style>
  <w:style w:type="character" w:customStyle="1" w:styleId="BalloonTextChar">
    <w:name w:val="Balloon Text Char"/>
    <w:basedOn w:val="DefaultParagraphFont"/>
    <w:link w:val="BalloonText"/>
    <w:rsid w:val="00EB35FA"/>
    <w:rPr>
      <w:rFonts w:ascii="Tahoma" w:hAnsi="Tahoma" w:cs="Tahoma"/>
      <w:sz w:val="16"/>
      <w:szCs w:val="16"/>
      <w:lang w:eastAsia="en-US"/>
    </w:rPr>
  </w:style>
  <w:style w:type="paragraph" w:styleId="ListParagraph">
    <w:name w:val="List Paragraph"/>
    <w:basedOn w:val="Normal"/>
    <w:uiPriority w:val="34"/>
    <w:qFormat/>
    <w:rsid w:val="00A440CD"/>
    <w:pPr>
      <w:ind w:left="720"/>
      <w:contextualSpacing/>
    </w:pPr>
  </w:style>
  <w:style w:type="table" w:styleId="TableGrid">
    <w:name w:val="Table Grid"/>
    <w:basedOn w:val="TableNormal"/>
    <w:uiPriority w:val="59"/>
    <w:rsid w:val="00B67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9A5"/>
    <w:rPr>
      <w:color w:val="0000FF" w:themeColor="hyperlink"/>
      <w:u w:val="single"/>
    </w:rPr>
  </w:style>
  <w:style w:type="paragraph" w:styleId="Revision">
    <w:name w:val="Revision"/>
    <w:hidden/>
    <w:uiPriority w:val="99"/>
    <w:semiHidden/>
    <w:rsid w:val="007C4771"/>
    <w:rPr>
      <w:sz w:val="24"/>
      <w:lang w:eastAsia="en-US"/>
    </w:rPr>
  </w:style>
  <w:style w:type="character" w:styleId="CommentReference">
    <w:name w:val="annotation reference"/>
    <w:basedOn w:val="DefaultParagraphFont"/>
    <w:semiHidden/>
    <w:unhideWhenUsed/>
    <w:rsid w:val="001B0F31"/>
    <w:rPr>
      <w:sz w:val="16"/>
      <w:szCs w:val="16"/>
    </w:rPr>
  </w:style>
  <w:style w:type="paragraph" w:styleId="CommentText">
    <w:name w:val="annotation text"/>
    <w:basedOn w:val="Normal"/>
    <w:link w:val="CommentTextChar"/>
    <w:unhideWhenUsed/>
    <w:rsid w:val="001B0F31"/>
    <w:rPr>
      <w:sz w:val="20"/>
    </w:rPr>
  </w:style>
  <w:style w:type="character" w:customStyle="1" w:styleId="CommentTextChar">
    <w:name w:val="Comment Text Char"/>
    <w:basedOn w:val="DefaultParagraphFont"/>
    <w:link w:val="CommentText"/>
    <w:rsid w:val="001B0F31"/>
    <w:rPr>
      <w:lang w:eastAsia="en-US"/>
    </w:rPr>
  </w:style>
  <w:style w:type="paragraph" w:styleId="CommentSubject">
    <w:name w:val="annotation subject"/>
    <w:basedOn w:val="CommentText"/>
    <w:next w:val="CommentText"/>
    <w:link w:val="CommentSubjectChar"/>
    <w:semiHidden/>
    <w:unhideWhenUsed/>
    <w:rsid w:val="001B0F31"/>
    <w:rPr>
      <w:b/>
      <w:bCs/>
    </w:rPr>
  </w:style>
  <w:style w:type="character" w:customStyle="1" w:styleId="CommentSubjectChar">
    <w:name w:val="Comment Subject Char"/>
    <w:basedOn w:val="CommentTextChar"/>
    <w:link w:val="CommentSubject"/>
    <w:semiHidden/>
    <w:rsid w:val="001B0F31"/>
    <w:rPr>
      <w:b/>
      <w:bCs/>
      <w:lang w:eastAsia="en-US"/>
    </w:rPr>
  </w:style>
  <w:style w:type="character" w:styleId="FollowedHyperlink">
    <w:name w:val="FollowedHyperlink"/>
    <w:basedOn w:val="DefaultParagraphFont"/>
    <w:semiHidden/>
    <w:unhideWhenUsed/>
    <w:rsid w:val="006B1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gov.uk/article/22025/Apply-for-a-temporary-road-path-or-public-right-of-way-closure-for-an-ev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Blanckley</dc:creator>
  <cp:lastModifiedBy>Anthea Smith</cp:lastModifiedBy>
  <cp:revision>4</cp:revision>
  <cp:lastPrinted>2019-02-08T15:21:00Z</cp:lastPrinted>
  <dcterms:created xsi:type="dcterms:W3CDTF">2023-01-31T16:28:00Z</dcterms:created>
  <dcterms:modified xsi:type="dcterms:W3CDTF">2023-02-01T10:59:00Z</dcterms:modified>
</cp:coreProperties>
</file>